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66A0" w14:textId="6D25B6FE" w:rsidR="00E83A50" w:rsidRDefault="00E83A50" w:rsidP="00BA275B">
      <w:pPr>
        <w:pStyle w:val="Nadpis1"/>
        <w:spacing w:before="0" w:after="360"/>
        <w:rPr>
          <w:rFonts w:cs="Arial"/>
          <w:sz w:val="22"/>
          <w:szCs w:val="22"/>
        </w:rPr>
      </w:pPr>
      <w:bookmarkStart w:id="0" w:name="_Hlk129158104"/>
      <w:r>
        <w:t>KÚPNA ZMLUVA</w:t>
      </w:r>
      <w:r w:rsidR="00DF1C85">
        <w:rPr>
          <w:b w:val="0"/>
        </w:rPr>
        <w:br/>
      </w:r>
      <w:r>
        <w:t xml:space="preserve">č. </w:t>
      </w:r>
      <w:r w:rsidR="00364006">
        <w:t>88/2026</w:t>
      </w:r>
    </w:p>
    <w:p w14:paraId="28788D3B" w14:textId="7AF43771" w:rsidR="00E83A50" w:rsidRPr="00EB2F69" w:rsidRDefault="00E83A50" w:rsidP="000F735C">
      <w:pPr>
        <w:pStyle w:val="Nadpis2"/>
        <w:spacing w:after="240" w:line="360" w:lineRule="auto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Zmluvné strany:</w:t>
      </w:r>
    </w:p>
    <w:p w14:paraId="2238258A" w14:textId="72089551" w:rsidR="00E83A50" w:rsidRPr="00EB2F69" w:rsidRDefault="00E83A50" w:rsidP="000F735C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Predávajúci:</w:t>
      </w:r>
    </w:p>
    <w:p w14:paraId="5F04D11C" w14:textId="6C8622A2" w:rsidR="00E83A50" w:rsidRPr="00EB2F69" w:rsidRDefault="00E83A50" w:rsidP="000F735C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b/>
          <w:szCs w:val="24"/>
        </w:rPr>
        <w:t xml:space="preserve">Mesto Trenčín,  </w:t>
      </w:r>
      <w:r w:rsidRPr="00EB2F69">
        <w:rPr>
          <w:rFonts w:ascii="Arial" w:hAnsi="Arial" w:cs="Arial"/>
          <w:szCs w:val="24"/>
        </w:rPr>
        <w:t>Mierové nám. č. 1/2,  911 64 Trenčín</w:t>
      </w:r>
    </w:p>
    <w:p w14:paraId="56D6FEEE" w14:textId="0E910554" w:rsidR="00E83A50" w:rsidRPr="00EB2F69" w:rsidRDefault="00E83A50" w:rsidP="000F735C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zastúpené </w:t>
      </w:r>
      <w:r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 xml:space="preserve">: </w:t>
      </w:r>
      <w:r w:rsidRPr="00EB2F69">
        <w:rPr>
          <w:rFonts w:ascii="Arial" w:hAnsi="Arial" w:cs="Arial"/>
          <w:b/>
          <w:szCs w:val="24"/>
        </w:rPr>
        <w:t>Mgr. Richardom Rybníčkom</w:t>
      </w:r>
      <w:r w:rsidRPr="00EB2F69">
        <w:rPr>
          <w:rFonts w:ascii="Arial" w:hAnsi="Arial" w:cs="Arial"/>
          <w:szCs w:val="24"/>
        </w:rPr>
        <w:t>, primátorom  mesta</w:t>
      </w:r>
    </w:p>
    <w:p w14:paraId="10FECF8C" w14:textId="77777777" w:rsidR="00E83A50" w:rsidRPr="00EB2F69" w:rsidRDefault="00E83A50" w:rsidP="000F735C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bankové spojenie</w:t>
      </w:r>
      <w:r w:rsidRPr="00EB2F69">
        <w:rPr>
          <w:rFonts w:ascii="Arial" w:hAnsi="Arial" w:cs="Arial"/>
          <w:szCs w:val="24"/>
        </w:rPr>
        <w:tab/>
        <w:t xml:space="preserve">: ČSOB, </w:t>
      </w:r>
      <w:proofErr w:type="spellStart"/>
      <w:r w:rsidRPr="00EB2F69">
        <w:rPr>
          <w:rFonts w:ascii="Arial" w:hAnsi="Arial" w:cs="Arial"/>
          <w:szCs w:val="24"/>
        </w:rPr>
        <w:t>a.s</w:t>
      </w:r>
      <w:proofErr w:type="spellEnd"/>
      <w:r w:rsidRPr="00EB2F69">
        <w:rPr>
          <w:rFonts w:ascii="Arial" w:hAnsi="Arial" w:cs="Arial"/>
          <w:szCs w:val="24"/>
        </w:rPr>
        <w:t>. Trenčín</w:t>
      </w:r>
    </w:p>
    <w:p w14:paraId="1A6CF498" w14:textId="7714C7AF" w:rsidR="00E83A50" w:rsidRPr="00EB2F69" w:rsidRDefault="00E83A50" w:rsidP="000F735C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číslo účtu</w:t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25581243/7500</w:t>
      </w:r>
    </w:p>
    <w:p w14:paraId="60F030AD" w14:textId="77777777" w:rsidR="00E83A50" w:rsidRPr="00EB2F69" w:rsidRDefault="00E83A50" w:rsidP="000F735C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IBAN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SK61 7500 0000 0000 2558 1243</w:t>
      </w:r>
    </w:p>
    <w:p w14:paraId="7988454B" w14:textId="77777777" w:rsidR="00E83A50" w:rsidRPr="00EB2F69" w:rsidRDefault="00E83A50" w:rsidP="000F735C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SWIFT/BIC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CEKOSKBX</w:t>
      </w:r>
    </w:p>
    <w:p w14:paraId="7BD75663" w14:textId="663F980A" w:rsidR="00E83A50" w:rsidRPr="00BA275B" w:rsidRDefault="00E83A50" w:rsidP="000F735C">
      <w:pPr>
        <w:spacing w:line="360" w:lineRule="auto"/>
        <w:jc w:val="both"/>
        <w:rPr>
          <w:rFonts w:ascii="Arial" w:hAnsi="Arial" w:cs="Arial"/>
          <w:szCs w:val="24"/>
        </w:rPr>
      </w:pPr>
      <w:r w:rsidRPr="004B0508">
        <w:rPr>
          <w:rFonts w:ascii="Arial" w:hAnsi="Arial" w:cs="Arial"/>
          <w:szCs w:val="24"/>
        </w:rPr>
        <w:t>VS</w:t>
      </w:r>
      <w:r w:rsidRPr="004B0508">
        <w:rPr>
          <w:rFonts w:ascii="Arial" w:hAnsi="Arial" w:cs="Arial"/>
          <w:szCs w:val="24"/>
        </w:rPr>
        <w:tab/>
      </w:r>
      <w:r w:rsidRPr="004B0508">
        <w:rPr>
          <w:rFonts w:ascii="Arial" w:hAnsi="Arial" w:cs="Arial"/>
          <w:szCs w:val="24"/>
        </w:rPr>
        <w:tab/>
      </w:r>
      <w:r w:rsidRPr="004B0508">
        <w:rPr>
          <w:rFonts w:ascii="Arial" w:hAnsi="Arial" w:cs="Arial"/>
          <w:szCs w:val="24"/>
        </w:rPr>
        <w:tab/>
        <w:t xml:space="preserve">: </w:t>
      </w:r>
      <w:r w:rsidR="004B0508" w:rsidRPr="004B0508">
        <w:rPr>
          <w:rFonts w:ascii="Arial" w:hAnsi="Arial" w:cs="Arial"/>
          <w:szCs w:val="24"/>
        </w:rPr>
        <w:t>8100008826</w:t>
      </w:r>
    </w:p>
    <w:p w14:paraId="0F1A15D2" w14:textId="1EB10351" w:rsidR="00E83A50" w:rsidRPr="00EB2F69" w:rsidRDefault="00E83A50" w:rsidP="000F735C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IČO</w:t>
      </w:r>
      <w:r w:rsidR="00D14F27"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00312037</w:t>
      </w:r>
    </w:p>
    <w:p w14:paraId="4F571B1A" w14:textId="41B332AF" w:rsidR="00E83A50" w:rsidRPr="00EB2F69" w:rsidRDefault="00E83A50" w:rsidP="000F735C">
      <w:pPr>
        <w:spacing w:after="240"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DIČ</w:t>
      </w:r>
      <w:r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>: 2021079995</w:t>
      </w:r>
    </w:p>
    <w:p w14:paraId="5EF4CC1F" w14:textId="128B2000" w:rsidR="00E83A50" w:rsidRPr="00BA275B" w:rsidRDefault="00E83A50" w:rsidP="00BA275B">
      <w:pPr>
        <w:spacing w:after="36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„predávajúci“)</w:t>
      </w:r>
    </w:p>
    <w:p w14:paraId="0A3AB666" w14:textId="32B44887" w:rsidR="00E83A50" w:rsidRPr="00EB2F69" w:rsidRDefault="00E83A50" w:rsidP="000F735C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Kupujúci:</w:t>
      </w:r>
    </w:p>
    <w:p w14:paraId="016083A3" w14:textId="60A68AD3" w:rsidR="00B36237" w:rsidRPr="005D6D7B" w:rsidRDefault="00B36237" w:rsidP="000F735C">
      <w:pPr>
        <w:spacing w:line="360" w:lineRule="auto"/>
        <w:ind w:left="2124" w:hanging="2124"/>
        <w:rPr>
          <w:rFonts w:ascii="Arial" w:hAnsi="Arial" w:cs="Arial"/>
          <w:b/>
          <w:snapToGrid w:val="0"/>
          <w:szCs w:val="24"/>
          <w:lang w:eastAsia="cs-CZ"/>
        </w:rPr>
      </w:pPr>
      <w:bookmarkStart w:id="1" w:name="_Hlk140060879"/>
      <w:bookmarkStart w:id="2" w:name="_Hlk92194419"/>
      <w:r w:rsidRPr="005D6D7B">
        <w:rPr>
          <w:rFonts w:ascii="Arial" w:hAnsi="Arial" w:cs="Arial"/>
          <w:snapToGrid w:val="0"/>
          <w:szCs w:val="24"/>
          <w:lang w:eastAsia="cs-CZ"/>
        </w:rPr>
        <w:t>Obchodné meno</w:t>
      </w:r>
      <w:r w:rsidR="000219D4">
        <w:rPr>
          <w:rFonts w:ascii="Arial" w:hAnsi="Arial" w:cs="Arial"/>
          <w:snapToGrid w:val="0"/>
          <w:szCs w:val="24"/>
          <w:lang w:eastAsia="cs-CZ"/>
        </w:rPr>
        <w:tab/>
      </w:r>
      <w:r w:rsidRPr="005D6D7B">
        <w:rPr>
          <w:rFonts w:ascii="Arial" w:hAnsi="Arial" w:cs="Arial"/>
          <w:snapToGrid w:val="0"/>
          <w:szCs w:val="24"/>
          <w:lang w:eastAsia="cs-CZ"/>
        </w:rPr>
        <w:t>:</w:t>
      </w:r>
      <w:r w:rsidR="000219D4">
        <w:rPr>
          <w:rFonts w:ascii="Arial" w:hAnsi="Arial" w:cs="Arial"/>
          <w:snapToGrid w:val="0"/>
          <w:szCs w:val="24"/>
          <w:lang w:eastAsia="cs-CZ"/>
        </w:rPr>
        <w:t xml:space="preserve"> </w:t>
      </w:r>
      <w:r w:rsidR="000F735C" w:rsidRPr="000F735C">
        <w:rPr>
          <w:rFonts w:ascii="Arial" w:hAnsi="Arial" w:cs="Arial"/>
          <w:bCs/>
          <w:snapToGrid w:val="0"/>
          <w:szCs w:val="24"/>
          <w:lang w:eastAsia="cs-CZ"/>
        </w:rPr>
        <w:t>..........................................</w:t>
      </w:r>
    </w:p>
    <w:p w14:paraId="6EA6C447" w14:textId="53FB921E" w:rsidR="00B36237" w:rsidRPr="005D6D7B" w:rsidRDefault="00B36237" w:rsidP="000F735C">
      <w:pPr>
        <w:spacing w:line="360" w:lineRule="auto"/>
        <w:ind w:left="2124" w:hanging="2124"/>
        <w:rPr>
          <w:rFonts w:ascii="Arial" w:hAnsi="Arial" w:cs="Arial"/>
          <w:snapToGrid w:val="0"/>
          <w:szCs w:val="24"/>
          <w:lang w:eastAsia="cs-CZ"/>
        </w:rPr>
      </w:pPr>
      <w:r w:rsidRPr="005D6D7B">
        <w:rPr>
          <w:rFonts w:ascii="Arial" w:hAnsi="Arial" w:cs="Arial"/>
          <w:snapToGrid w:val="0"/>
          <w:szCs w:val="24"/>
          <w:lang w:eastAsia="cs-CZ"/>
        </w:rPr>
        <w:t>Sídlo</w:t>
      </w:r>
      <w:r w:rsidR="000219D4">
        <w:rPr>
          <w:rFonts w:ascii="Arial" w:hAnsi="Arial" w:cs="Arial"/>
          <w:snapToGrid w:val="0"/>
          <w:szCs w:val="24"/>
          <w:lang w:eastAsia="cs-CZ"/>
        </w:rPr>
        <w:tab/>
      </w:r>
      <w:r w:rsidRPr="005D6D7B">
        <w:rPr>
          <w:rFonts w:ascii="Arial" w:hAnsi="Arial" w:cs="Arial"/>
          <w:snapToGrid w:val="0"/>
          <w:szCs w:val="24"/>
          <w:lang w:eastAsia="cs-CZ"/>
        </w:rPr>
        <w:t>:</w:t>
      </w:r>
      <w:r w:rsidR="000219D4">
        <w:rPr>
          <w:rFonts w:ascii="Arial" w:hAnsi="Arial" w:cs="Arial"/>
          <w:snapToGrid w:val="0"/>
          <w:szCs w:val="24"/>
          <w:lang w:eastAsia="cs-CZ"/>
        </w:rPr>
        <w:t xml:space="preserve"> </w:t>
      </w:r>
      <w:r w:rsidR="000F735C">
        <w:rPr>
          <w:rFonts w:ascii="Arial" w:hAnsi="Arial" w:cs="Arial"/>
          <w:snapToGrid w:val="0"/>
          <w:szCs w:val="24"/>
          <w:lang w:eastAsia="cs-CZ"/>
        </w:rPr>
        <w:t>..........................................</w:t>
      </w:r>
    </w:p>
    <w:p w14:paraId="0EC4BD40" w14:textId="5F1F5F84" w:rsidR="00B36237" w:rsidRPr="000F735C" w:rsidRDefault="00B36237" w:rsidP="000F735C">
      <w:pPr>
        <w:spacing w:line="360" w:lineRule="auto"/>
        <w:ind w:left="2124" w:hanging="2124"/>
        <w:rPr>
          <w:rFonts w:ascii="Arial" w:hAnsi="Arial" w:cs="Arial"/>
          <w:bCs/>
          <w:snapToGrid w:val="0"/>
          <w:szCs w:val="24"/>
          <w:lang w:eastAsia="cs-CZ"/>
        </w:rPr>
      </w:pPr>
      <w:r w:rsidRPr="005D6D7B">
        <w:rPr>
          <w:rFonts w:ascii="Arial" w:hAnsi="Arial" w:cs="Arial"/>
          <w:snapToGrid w:val="0"/>
          <w:szCs w:val="24"/>
          <w:lang w:eastAsia="cs-CZ"/>
        </w:rPr>
        <w:t>Zastúpenie</w:t>
      </w:r>
      <w:r w:rsidR="000219D4">
        <w:rPr>
          <w:rFonts w:ascii="Arial" w:hAnsi="Arial" w:cs="Arial"/>
          <w:snapToGrid w:val="0"/>
          <w:szCs w:val="24"/>
          <w:lang w:eastAsia="cs-CZ"/>
        </w:rPr>
        <w:tab/>
      </w:r>
      <w:r w:rsidRPr="005D6D7B">
        <w:rPr>
          <w:rFonts w:ascii="Arial" w:hAnsi="Arial" w:cs="Arial"/>
          <w:snapToGrid w:val="0"/>
          <w:szCs w:val="24"/>
          <w:lang w:eastAsia="cs-CZ"/>
        </w:rPr>
        <w:t>:</w:t>
      </w:r>
      <w:r w:rsidR="000219D4">
        <w:rPr>
          <w:rFonts w:ascii="Arial" w:hAnsi="Arial" w:cs="Arial"/>
          <w:snapToGrid w:val="0"/>
          <w:szCs w:val="24"/>
          <w:lang w:eastAsia="cs-CZ"/>
        </w:rPr>
        <w:t xml:space="preserve"> </w:t>
      </w:r>
      <w:r w:rsidR="000F735C" w:rsidRPr="000F735C">
        <w:rPr>
          <w:rFonts w:ascii="Arial" w:hAnsi="Arial" w:cs="Arial"/>
          <w:bCs/>
          <w:snapToGrid w:val="0"/>
          <w:szCs w:val="24"/>
          <w:lang w:eastAsia="cs-CZ"/>
        </w:rPr>
        <w:t>..........................................</w:t>
      </w:r>
    </w:p>
    <w:p w14:paraId="2C9CFD05" w14:textId="6680500D" w:rsidR="00B36237" w:rsidRPr="005D6D7B" w:rsidRDefault="00B36237" w:rsidP="000F735C">
      <w:pPr>
        <w:pStyle w:val="Bezriadkovania"/>
        <w:spacing w:line="360" w:lineRule="auto"/>
        <w:rPr>
          <w:rFonts w:ascii="Arial" w:hAnsi="Arial" w:cs="Arial"/>
          <w:szCs w:val="24"/>
        </w:rPr>
      </w:pPr>
      <w:r w:rsidRPr="005D6D7B">
        <w:rPr>
          <w:rFonts w:ascii="Arial" w:hAnsi="Arial" w:cs="Arial"/>
          <w:szCs w:val="24"/>
        </w:rPr>
        <w:t>IČO</w:t>
      </w:r>
      <w:r w:rsidR="000219D4">
        <w:rPr>
          <w:rFonts w:ascii="Arial" w:hAnsi="Arial" w:cs="Arial"/>
          <w:szCs w:val="24"/>
        </w:rPr>
        <w:tab/>
      </w:r>
      <w:r w:rsidR="000219D4">
        <w:rPr>
          <w:rFonts w:ascii="Arial" w:hAnsi="Arial" w:cs="Arial"/>
          <w:szCs w:val="24"/>
        </w:rPr>
        <w:tab/>
      </w:r>
      <w:r w:rsidR="000219D4">
        <w:rPr>
          <w:rFonts w:ascii="Arial" w:hAnsi="Arial" w:cs="Arial"/>
          <w:szCs w:val="24"/>
        </w:rPr>
        <w:tab/>
      </w:r>
      <w:r w:rsidRPr="005D6D7B">
        <w:rPr>
          <w:rFonts w:ascii="Arial" w:hAnsi="Arial" w:cs="Arial"/>
          <w:szCs w:val="24"/>
        </w:rPr>
        <w:t>:</w:t>
      </w:r>
      <w:r w:rsidR="000219D4">
        <w:rPr>
          <w:rFonts w:ascii="Arial" w:hAnsi="Arial" w:cs="Arial"/>
          <w:szCs w:val="24"/>
        </w:rPr>
        <w:t xml:space="preserve"> </w:t>
      </w:r>
      <w:r w:rsidR="000F735C">
        <w:rPr>
          <w:rFonts w:ascii="Arial" w:hAnsi="Arial" w:cs="Arial"/>
          <w:szCs w:val="24"/>
        </w:rPr>
        <w:t>..........................................</w:t>
      </w:r>
    </w:p>
    <w:p w14:paraId="1DA36835" w14:textId="2BB03DA1" w:rsidR="00B36237" w:rsidRDefault="00B36237" w:rsidP="000F735C">
      <w:pPr>
        <w:pStyle w:val="Bezriadkovania"/>
        <w:spacing w:line="360" w:lineRule="auto"/>
        <w:rPr>
          <w:rFonts w:ascii="Arial" w:hAnsi="Arial" w:cs="Arial"/>
          <w:iCs/>
          <w:szCs w:val="24"/>
        </w:rPr>
      </w:pPr>
      <w:r w:rsidRPr="005D6D7B">
        <w:rPr>
          <w:rFonts w:ascii="Arial" w:hAnsi="Arial" w:cs="Arial"/>
          <w:szCs w:val="24"/>
        </w:rPr>
        <w:t>IBAN</w:t>
      </w:r>
      <w:r w:rsidR="000219D4">
        <w:rPr>
          <w:rFonts w:ascii="Arial" w:hAnsi="Arial" w:cs="Arial"/>
          <w:szCs w:val="24"/>
        </w:rPr>
        <w:tab/>
      </w:r>
      <w:r w:rsidR="000219D4">
        <w:rPr>
          <w:rFonts w:ascii="Arial" w:hAnsi="Arial" w:cs="Arial"/>
          <w:szCs w:val="24"/>
        </w:rPr>
        <w:tab/>
      </w:r>
      <w:r w:rsidR="000219D4">
        <w:rPr>
          <w:rFonts w:ascii="Arial" w:hAnsi="Arial" w:cs="Arial"/>
          <w:szCs w:val="24"/>
        </w:rPr>
        <w:tab/>
      </w:r>
      <w:r w:rsidRPr="005D6D7B">
        <w:rPr>
          <w:rFonts w:ascii="Arial" w:hAnsi="Arial" w:cs="Arial"/>
          <w:szCs w:val="24"/>
        </w:rPr>
        <w:t>:</w:t>
      </w:r>
      <w:r w:rsidR="000219D4">
        <w:rPr>
          <w:rFonts w:ascii="Arial" w:hAnsi="Arial" w:cs="Arial"/>
          <w:szCs w:val="24"/>
        </w:rPr>
        <w:t xml:space="preserve"> </w:t>
      </w:r>
      <w:r w:rsidR="000F735C">
        <w:rPr>
          <w:rFonts w:ascii="Arial" w:hAnsi="Arial" w:cs="Arial"/>
          <w:iCs/>
          <w:szCs w:val="24"/>
        </w:rPr>
        <w:t>..........................................</w:t>
      </w:r>
    </w:p>
    <w:p w14:paraId="20E1865B" w14:textId="45DA5A51" w:rsidR="00B36237" w:rsidRPr="005D6D7B" w:rsidRDefault="00B36237" w:rsidP="000F735C">
      <w:pPr>
        <w:pStyle w:val="Bezriadkovania"/>
        <w:spacing w:after="240" w:line="360" w:lineRule="auto"/>
        <w:ind w:left="2126" w:hanging="2126"/>
        <w:rPr>
          <w:rFonts w:ascii="Arial" w:hAnsi="Arial" w:cs="Arial"/>
          <w:szCs w:val="24"/>
        </w:rPr>
      </w:pPr>
      <w:r w:rsidRPr="005D6D7B">
        <w:rPr>
          <w:rFonts w:ascii="Arial" w:hAnsi="Arial" w:cs="Arial"/>
          <w:szCs w:val="24"/>
        </w:rPr>
        <w:t>Zápis</w:t>
      </w:r>
      <w:r w:rsidR="000219D4">
        <w:rPr>
          <w:rFonts w:ascii="Arial" w:hAnsi="Arial" w:cs="Arial"/>
          <w:szCs w:val="24"/>
        </w:rPr>
        <w:tab/>
      </w:r>
      <w:r w:rsidRPr="005D6D7B">
        <w:rPr>
          <w:rFonts w:ascii="Arial" w:hAnsi="Arial" w:cs="Arial"/>
          <w:szCs w:val="24"/>
        </w:rPr>
        <w:t>:</w:t>
      </w:r>
      <w:r w:rsidR="000219D4">
        <w:rPr>
          <w:rFonts w:ascii="Arial" w:hAnsi="Arial" w:cs="Arial"/>
          <w:szCs w:val="24"/>
        </w:rPr>
        <w:t xml:space="preserve"> </w:t>
      </w:r>
      <w:r w:rsidRPr="005D6D7B">
        <w:rPr>
          <w:rFonts w:ascii="Arial" w:hAnsi="Arial" w:cs="Arial"/>
          <w:szCs w:val="24"/>
        </w:rPr>
        <w:t>v </w:t>
      </w:r>
      <w:proofErr w:type="spellStart"/>
      <w:r w:rsidRPr="005D6D7B">
        <w:rPr>
          <w:rFonts w:ascii="Arial" w:hAnsi="Arial" w:cs="Arial"/>
          <w:szCs w:val="24"/>
        </w:rPr>
        <w:t>Obchodnom</w:t>
      </w:r>
      <w:proofErr w:type="spellEnd"/>
      <w:r w:rsidRPr="005D6D7B">
        <w:rPr>
          <w:rFonts w:ascii="Arial" w:hAnsi="Arial" w:cs="Arial"/>
          <w:szCs w:val="24"/>
        </w:rPr>
        <w:t xml:space="preserve"> registri </w:t>
      </w:r>
      <w:r w:rsidR="000F735C">
        <w:rPr>
          <w:rFonts w:ascii="Arial" w:hAnsi="Arial" w:cs="Arial"/>
          <w:szCs w:val="24"/>
        </w:rPr>
        <w:t>.........................................................</w:t>
      </w:r>
      <w:r w:rsidRPr="005D6D7B">
        <w:rPr>
          <w:rFonts w:ascii="Arial" w:hAnsi="Arial" w:cs="Arial"/>
          <w:szCs w:val="24"/>
        </w:rPr>
        <w:t xml:space="preserve">, </w:t>
      </w:r>
      <w:r w:rsidR="00364006">
        <w:rPr>
          <w:rFonts w:ascii="Arial" w:hAnsi="Arial" w:cs="Arial"/>
          <w:szCs w:val="24"/>
        </w:rPr>
        <w:t>v</w:t>
      </w:r>
      <w:r w:rsidRPr="005D6D7B">
        <w:rPr>
          <w:rFonts w:ascii="Arial" w:hAnsi="Arial" w:cs="Arial"/>
          <w:szCs w:val="24"/>
        </w:rPr>
        <w:t xml:space="preserve">ložka č. </w:t>
      </w:r>
      <w:r w:rsidR="000F735C">
        <w:rPr>
          <w:rFonts w:ascii="Arial" w:hAnsi="Arial" w:cs="Arial"/>
          <w:szCs w:val="24"/>
        </w:rPr>
        <w:t>....................</w:t>
      </w:r>
      <w:r w:rsidRPr="005D6D7B">
        <w:rPr>
          <w:rFonts w:ascii="Arial" w:hAnsi="Arial" w:cs="Arial"/>
          <w:szCs w:val="24"/>
        </w:rPr>
        <w:t xml:space="preserve">, </w:t>
      </w:r>
      <w:proofErr w:type="spellStart"/>
      <w:r w:rsidR="00364006">
        <w:rPr>
          <w:rFonts w:ascii="Arial" w:hAnsi="Arial" w:cs="Arial"/>
          <w:szCs w:val="24"/>
        </w:rPr>
        <w:t>o</w:t>
      </w:r>
      <w:r w:rsidRPr="005D6D7B">
        <w:rPr>
          <w:rFonts w:ascii="Arial" w:hAnsi="Arial" w:cs="Arial"/>
          <w:szCs w:val="24"/>
        </w:rPr>
        <w:t>ddiel</w:t>
      </w:r>
      <w:proofErr w:type="spellEnd"/>
      <w:r w:rsidRPr="005D6D7B">
        <w:rPr>
          <w:rFonts w:ascii="Arial" w:hAnsi="Arial" w:cs="Arial"/>
          <w:szCs w:val="24"/>
        </w:rPr>
        <w:t xml:space="preserve">: </w:t>
      </w:r>
      <w:r w:rsidR="000F735C">
        <w:rPr>
          <w:rFonts w:ascii="Arial" w:hAnsi="Arial" w:cs="Arial"/>
          <w:szCs w:val="24"/>
        </w:rPr>
        <w:t>..............</w:t>
      </w:r>
    </w:p>
    <w:bookmarkEnd w:id="1"/>
    <w:p w14:paraId="49EC64C1" w14:textId="1538AC44" w:rsidR="00E83A50" w:rsidRPr="00EB2F69" w:rsidRDefault="00E83A50" w:rsidP="000F735C">
      <w:pPr>
        <w:spacing w:after="24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„kupujúci“)</w:t>
      </w:r>
    </w:p>
    <w:bookmarkEnd w:id="2"/>
    <w:p w14:paraId="5437E92B" w14:textId="57779052" w:rsidR="00E0310B" w:rsidRPr="00EB2F69" w:rsidRDefault="00E83A50" w:rsidP="000F735C">
      <w:pPr>
        <w:spacing w:after="24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uzatvárajú podľa § </w:t>
      </w:r>
      <w:smartTag w:uri="urn:schemas-microsoft-com:office:smarttags" w:element="metricconverter">
        <w:smartTagPr>
          <w:attr w:name="ProductID" w:val="588 a"/>
        </w:smartTagPr>
        <w:r w:rsidRPr="00EB2F69">
          <w:rPr>
            <w:rFonts w:ascii="Arial" w:hAnsi="Arial" w:cs="Arial"/>
            <w:szCs w:val="24"/>
          </w:rPr>
          <w:t>588 a</w:t>
        </w:r>
      </w:smartTag>
      <w:r w:rsidRPr="00EB2F69">
        <w:rPr>
          <w:rFonts w:ascii="Arial" w:hAnsi="Arial" w:cs="Arial"/>
          <w:szCs w:val="24"/>
        </w:rPr>
        <w:t xml:space="preserve"> </w:t>
      </w:r>
      <w:proofErr w:type="spellStart"/>
      <w:r w:rsidRPr="00EB2F69">
        <w:rPr>
          <w:rFonts w:ascii="Arial" w:hAnsi="Arial" w:cs="Arial"/>
          <w:szCs w:val="24"/>
        </w:rPr>
        <w:t>nasl</w:t>
      </w:r>
      <w:proofErr w:type="spellEnd"/>
      <w:r w:rsidRPr="00EB2F69">
        <w:rPr>
          <w:rFonts w:ascii="Arial" w:hAnsi="Arial" w:cs="Arial"/>
          <w:szCs w:val="24"/>
        </w:rPr>
        <w:t>. zákona č. 40/1964 Zb. Občianskeho zákonníka v  znení neskorších predpisov túto kúpnu zmluvu:</w:t>
      </w:r>
    </w:p>
    <w:p w14:paraId="20F73B55" w14:textId="7733063B" w:rsidR="00E83A50" w:rsidRPr="00BA275B" w:rsidRDefault="00E83A50" w:rsidP="00071B70">
      <w:pPr>
        <w:pStyle w:val="Nadpis2"/>
        <w:spacing w:after="240" w:line="312" w:lineRule="auto"/>
        <w:rPr>
          <w:rFonts w:cs="Arial"/>
          <w:b w:val="0"/>
          <w:szCs w:val="24"/>
        </w:rPr>
      </w:pPr>
      <w:r w:rsidRPr="00EB2F69">
        <w:rPr>
          <w:rFonts w:cs="Arial"/>
          <w:szCs w:val="24"/>
        </w:rPr>
        <w:t>I.</w:t>
      </w:r>
    </w:p>
    <w:p w14:paraId="48C415E4" w14:textId="5A317CAC" w:rsidR="000812F8" w:rsidRPr="00EB2F69" w:rsidRDefault="00E83A50" w:rsidP="00BA275B">
      <w:pPr>
        <w:pStyle w:val="Bezriadkovania"/>
        <w:spacing w:after="120" w:line="312" w:lineRule="auto"/>
        <w:rPr>
          <w:rFonts w:ascii="Arial" w:hAnsi="Arial" w:cs="Arial"/>
          <w:b/>
          <w:szCs w:val="24"/>
        </w:rPr>
      </w:pPr>
      <w:proofErr w:type="spellStart"/>
      <w:r w:rsidRPr="00EB2F69">
        <w:rPr>
          <w:rFonts w:ascii="Arial" w:hAnsi="Arial" w:cs="Arial"/>
          <w:szCs w:val="24"/>
        </w:rPr>
        <w:t>Predávajúci</w:t>
      </w:r>
      <w:proofErr w:type="spellEnd"/>
      <w:r w:rsidRPr="00EB2F69">
        <w:rPr>
          <w:rFonts w:ascii="Arial" w:hAnsi="Arial" w:cs="Arial"/>
          <w:szCs w:val="24"/>
        </w:rPr>
        <w:t xml:space="preserve"> je </w:t>
      </w:r>
      <w:proofErr w:type="spellStart"/>
      <w:r w:rsidRPr="00EB2F69">
        <w:rPr>
          <w:rFonts w:ascii="Arial" w:hAnsi="Arial" w:cs="Arial"/>
          <w:szCs w:val="24"/>
        </w:rPr>
        <w:t>výlučným</w:t>
      </w:r>
      <w:proofErr w:type="spellEnd"/>
      <w:r w:rsidRPr="00EB2F69">
        <w:rPr>
          <w:rFonts w:ascii="Arial" w:hAnsi="Arial" w:cs="Arial"/>
          <w:szCs w:val="24"/>
        </w:rPr>
        <w:t xml:space="preserve"> </w:t>
      </w:r>
      <w:proofErr w:type="spellStart"/>
      <w:r w:rsidRPr="00EB2F69">
        <w:rPr>
          <w:rFonts w:ascii="Arial" w:hAnsi="Arial" w:cs="Arial"/>
          <w:szCs w:val="24"/>
        </w:rPr>
        <w:t>vlastníkom</w:t>
      </w:r>
      <w:proofErr w:type="spellEnd"/>
      <w:r w:rsidRPr="00EB2F69">
        <w:rPr>
          <w:rFonts w:ascii="Arial" w:hAnsi="Arial" w:cs="Arial"/>
          <w:szCs w:val="24"/>
        </w:rPr>
        <w:t xml:space="preserve"> </w:t>
      </w:r>
      <w:proofErr w:type="spellStart"/>
      <w:r w:rsidRPr="00EB2F69">
        <w:rPr>
          <w:rFonts w:ascii="Arial" w:hAnsi="Arial" w:cs="Arial"/>
          <w:szCs w:val="24"/>
        </w:rPr>
        <w:t>nehnuteľnost</w:t>
      </w:r>
      <w:r w:rsidR="000F735C">
        <w:rPr>
          <w:rFonts w:ascii="Arial" w:hAnsi="Arial" w:cs="Arial"/>
          <w:szCs w:val="24"/>
        </w:rPr>
        <w:t>í</w:t>
      </w:r>
      <w:proofErr w:type="spellEnd"/>
      <w:r w:rsidRPr="00EB2F69">
        <w:rPr>
          <w:rFonts w:ascii="Arial" w:hAnsi="Arial" w:cs="Arial"/>
          <w:szCs w:val="24"/>
        </w:rPr>
        <w:t xml:space="preserve"> – </w:t>
      </w:r>
      <w:proofErr w:type="spellStart"/>
      <w:r w:rsidRPr="00EB2F69">
        <w:rPr>
          <w:rFonts w:ascii="Arial" w:hAnsi="Arial" w:cs="Arial"/>
          <w:szCs w:val="24"/>
        </w:rPr>
        <w:t>pozemk</w:t>
      </w:r>
      <w:r w:rsidR="000F735C">
        <w:rPr>
          <w:rFonts w:ascii="Arial" w:hAnsi="Arial" w:cs="Arial"/>
          <w:szCs w:val="24"/>
        </w:rPr>
        <w:t>ov</w:t>
      </w:r>
      <w:proofErr w:type="spellEnd"/>
      <w:r w:rsidRPr="00EB2F69">
        <w:rPr>
          <w:rFonts w:ascii="Arial" w:hAnsi="Arial" w:cs="Arial"/>
          <w:szCs w:val="24"/>
        </w:rPr>
        <w:t xml:space="preserve"> </w:t>
      </w:r>
      <w:r w:rsidRPr="00EB2F69">
        <w:rPr>
          <w:rFonts w:ascii="Arial" w:hAnsi="Arial" w:cs="Arial"/>
          <w:bCs/>
          <w:szCs w:val="24"/>
        </w:rPr>
        <w:t>v </w:t>
      </w:r>
      <w:proofErr w:type="spellStart"/>
      <w:r w:rsidRPr="000F735C">
        <w:rPr>
          <w:rFonts w:ascii="Arial" w:hAnsi="Arial" w:cs="Arial"/>
          <w:b/>
          <w:szCs w:val="24"/>
        </w:rPr>
        <w:t>k.ú</w:t>
      </w:r>
      <w:proofErr w:type="spellEnd"/>
      <w:r w:rsidRPr="000F735C">
        <w:rPr>
          <w:rFonts w:ascii="Arial" w:hAnsi="Arial" w:cs="Arial"/>
          <w:b/>
          <w:szCs w:val="24"/>
        </w:rPr>
        <w:t>.</w:t>
      </w:r>
      <w:r w:rsidR="00E0310B" w:rsidRPr="000F735C">
        <w:rPr>
          <w:rFonts w:ascii="Arial" w:hAnsi="Arial" w:cs="Arial"/>
          <w:b/>
          <w:szCs w:val="24"/>
        </w:rPr>
        <w:t xml:space="preserve"> </w:t>
      </w:r>
      <w:r w:rsidR="000F735C" w:rsidRPr="000F735C">
        <w:rPr>
          <w:rFonts w:ascii="Arial" w:hAnsi="Arial" w:cs="Arial"/>
          <w:b/>
          <w:szCs w:val="24"/>
        </w:rPr>
        <w:t>Zlatovce</w:t>
      </w:r>
      <w:r w:rsidRPr="00EB2F69">
        <w:rPr>
          <w:rFonts w:ascii="Arial" w:hAnsi="Arial" w:cs="Arial"/>
          <w:bCs/>
          <w:szCs w:val="24"/>
        </w:rPr>
        <w:t xml:space="preserve">, </w:t>
      </w:r>
      <w:bookmarkStart w:id="3" w:name="_Hlk147835209"/>
      <w:r w:rsidR="00CF60AD" w:rsidRPr="00EB2F69">
        <w:rPr>
          <w:rFonts w:ascii="Arial" w:hAnsi="Arial" w:cs="Arial"/>
          <w:b/>
          <w:szCs w:val="24"/>
        </w:rPr>
        <w:t xml:space="preserve">C-KN </w:t>
      </w:r>
      <w:proofErr w:type="spellStart"/>
      <w:r w:rsidR="00CF60AD" w:rsidRPr="00EB2F69">
        <w:rPr>
          <w:rFonts w:ascii="Arial" w:hAnsi="Arial" w:cs="Arial"/>
          <w:b/>
          <w:szCs w:val="24"/>
        </w:rPr>
        <w:t>parc.č</w:t>
      </w:r>
      <w:proofErr w:type="spellEnd"/>
      <w:r w:rsidR="00CF60AD" w:rsidRPr="00EB2F69">
        <w:rPr>
          <w:rFonts w:ascii="Arial" w:hAnsi="Arial" w:cs="Arial"/>
          <w:b/>
          <w:szCs w:val="24"/>
        </w:rPr>
        <w:t xml:space="preserve">. </w:t>
      </w:r>
      <w:r w:rsidR="000F735C">
        <w:rPr>
          <w:rFonts w:ascii="Arial" w:hAnsi="Arial" w:cs="Arial"/>
          <w:b/>
          <w:szCs w:val="24"/>
        </w:rPr>
        <w:t>20/2</w:t>
      </w:r>
      <w:r w:rsidR="00EB2F69" w:rsidRPr="00EB2F69">
        <w:rPr>
          <w:rFonts w:ascii="Arial" w:hAnsi="Arial" w:cs="Arial"/>
          <w:b/>
          <w:szCs w:val="24"/>
        </w:rPr>
        <w:t xml:space="preserve"> </w:t>
      </w:r>
      <w:proofErr w:type="spellStart"/>
      <w:r w:rsidR="000F735C" w:rsidRPr="000F735C">
        <w:rPr>
          <w:rFonts w:ascii="Arial" w:hAnsi="Arial" w:cs="Arial"/>
          <w:bCs/>
          <w:szCs w:val="24"/>
        </w:rPr>
        <w:t>ostatná</w:t>
      </w:r>
      <w:proofErr w:type="spellEnd"/>
      <w:r w:rsidR="000F735C" w:rsidRPr="000F735C">
        <w:rPr>
          <w:rFonts w:ascii="Arial" w:hAnsi="Arial" w:cs="Arial"/>
          <w:bCs/>
          <w:szCs w:val="24"/>
        </w:rPr>
        <w:t xml:space="preserve"> </w:t>
      </w:r>
      <w:proofErr w:type="spellStart"/>
      <w:r w:rsidR="000F735C" w:rsidRPr="000F735C">
        <w:rPr>
          <w:rFonts w:ascii="Arial" w:hAnsi="Arial" w:cs="Arial"/>
          <w:bCs/>
          <w:szCs w:val="24"/>
        </w:rPr>
        <w:t>p</w:t>
      </w:r>
      <w:r w:rsidR="00CF60AD" w:rsidRPr="000F735C">
        <w:rPr>
          <w:rFonts w:ascii="Arial" w:hAnsi="Arial" w:cs="Arial"/>
          <w:bCs/>
          <w:szCs w:val="24"/>
        </w:rPr>
        <w:t>locha</w:t>
      </w:r>
      <w:proofErr w:type="spellEnd"/>
      <w:r w:rsidR="00CF60AD" w:rsidRPr="00EB2F69">
        <w:rPr>
          <w:rFonts w:ascii="Arial" w:hAnsi="Arial" w:cs="Arial"/>
          <w:bCs/>
          <w:szCs w:val="24"/>
        </w:rPr>
        <w:t xml:space="preserve"> o </w:t>
      </w:r>
      <w:proofErr w:type="spellStart"/>
      <w:r w:rsidR="00CF60AD" w:rsidRPr="00EB2F69">
        <w:rPr>
          <w:rFonts w:ascii="Arial" w:hAnsi="Arial" w:cs="Arial"/>
          <w:bCs/>
          <w:szCs w:val="24"/>
        </w:rPr>
        <w:t>výmere</w:t>
      </w:r>
      <w:proofErr w:type="spellEnd"/>
      <w:r w:rsidR="00CF60AD" w:rsidRPr="00EB2F69">
        <w:rPr>
          <w:rFonts w:ascii="Arial" w:hAnsi="Arial" w:cs="Arial"/>
          <w:bCs/>
          <w:szCs w:val="24"/>
        </w:rPr>
        <w:t xml:space="preserve"> </w:t>
      </w:r>
      <w:r w:rsidR="000F735C">
        <w:rPr>
          <w:rFonts w:ascii="Arial" w:hAnsi="Arial" w:cs="Arial"/>
          <w:bCs/>
          <w:szCs w:val="24"/>
        </w:rPr>
        <w:t>2</w:t>
      </w:r>
      <w:r w:rsidR="00364006">
        <w:rPr>
          <w:rFonts w:ascii="Arial" w:hAnsi="Arial" w:cs="Arial"/>
          <w:bCs/>
          <w:szCs w:val="24"/>
        </w:rPr>
        <w:t xml:space="preserve"> </w:t>
      </w:r>
      <w:r w:rsidR="000F735C">
        <w:rPr>
          <w:rFonts w:ascii="Arial" w:hAnsi="Arial" w:cs="Arial"/>
          <w:bCs/>
          <w:szCs w:val="24"/>
        </w:rPr>
        <w:t xml:space="preserve">842 </w:t>
      </w:r>
      <w:r w:rsidR="00CF60AD" w:rsidRPr="00EB2F69">
        <w:rPr>
          <w:rFonts w:ascii="Arial" w:hAnsi="Arial" w:cs="Arial"/>
          <w:bCs/>
          <w:szCs w:val="24"/>
        </w:rPr>
        <w:t>m</w:t>
      </w:r>
      <w:r w:rsidR="00CF60AD" w:rsidRPr="00EB2F69">
        <w:rPr>
          <w:rFonts w:ascii="Arial" w:hAnsi="Arial" w:cs="Arial"/>
          <w:bCs/>
          <w:szCs w:val="24"/>
          <w:vertAlign w:val="superscript"/>
        </w:rPr>
        <w:t>2</w:t>
      </w:r>
      <w:r w:rsidR="00CF60AD" w:rsidRPr="00EB2F69">
        <w:rPr>
          <w:rFonts w:ascii="Arial" w:hAnsi="Arial" w:cs="Arial"/>
          <w:bCs/>
          <w:szCs w:val="24"/>
          <w:vertAlign w:val="subscript"/>
        </w:rPr>
        <w:t xml:space="preserve"> </w:t>
      </w:r>
      <w:r w:rsidR="000F735C">
        <w:rPr>
          <w:rFonts w:ascii="Arial" w:hAnsi="Arial" w:cs="Arial"/>
          <w:szCs w:val="24"/>
        </w:rPr>
        <w:t xml:space="preserve">a </w:t>
      </w:r>
      <w:r w:rsidR="000F735C" w:rsidRPr="000F735C">
        <w:rPr>
          <w:rFonts w:ascii="Arial" w:hAnsi="Arial" w:cs="Arial"/>
          <w:b/>
          <w:bCs/>
          <w:szCs w:val="24"/>
        </w:rPr>
        <w:t>C</w:t>
      </w:r>
      <w:r w:rsidR="00CF60AD" w:rsidRPr="000F735C">
        <w:rPr>
          <w:rFonts w:ascii="Arial" w:hAnsi="Arial" w:cs="Arial"/>
          <w:b/>
          <w:bCs/>
          <w:szCs w:val="24"/>
        </w:rPr>
        <w:t xml:space="preserve">-KN parc. č. </w:t>
      </w:r>
      <w:r w:rsidR="000F735C">
        <w:rPr>
          <w:rFonts w:ascii="Arial" w:hAnsi="Arial" w:cs="Arial"/>
          <w:b/>
          <w:bCs/>
          <w:szCs w:val="24"/>
        </w:rPr>
        <w:t>20/350</w:t>
      </w:r>
      <w:r w:rsidR="00FA6801">
        <w:rPr>
          <w:rFonts w:ascii="Arial" w:hAnsi="Arial" w:cs="Arial"/>
          <w:szCs w:val="24"/>
        </w:rPr>
        <w:t xml:space="preserve"> </w:t>
      </w:r>
      <w:proofErr w:type="spellStart"/>
      <w:r w:rsidR="00FA6801">
        <w:rPr>
          <w:rFonts w:ascii="Arial" w:hAnsi="Arial" w:cs="Arial"/>
          <w:szCs w:val="24"/>
        </w:rPr>
        <w:t>ostatná</w:t>
      </w:r>
      <w:proofErr w:type="spellEnd"/>
      <w:r w:rsidR="00FA6801">
        <w:rPr>
          <w:rFonts w:ascii="Arial" w:hAnsi="Arial" w:cs="Arial"/>
          <w:szCs w:val="24"/>
        </w:rPr>
        <w:t xml:space="preserve"> </w:t>
      </w:r>
      <w:proofErr w:type="spellStart"/>
      <w:r w:rsidR="00FA6801">
        <w:rPr>
          <w:rFonts w:ascii="Arial" w:hAnsi="Arial" w:cs="Arial"/>
          <w:szCs w:val="24"/>
        </w:rPr>
        <w:lastRenderedPageBreak/>
        <w:t>plocha</w:t>
      </w:r>
      <w:proofErr w:type="spellEnd"/>
      <w:r w:rsidR="00CF60AD" w:rsidRPr="00EB2F69">
        <w:rPr>
          <w:rFonts w:ascii="Arial" w:hAnsi="Arial" w:cs="Arial"/>
          <w:szCs w:val="24"/>
        </w:rPr>
        <w:t xml:space="preserve"> </w:t>
      </w:r>
      <w:r w:rsidR="000F735C">
        <w:rPr>
          <w:rFonts w:ascii="Arial" w:hAnsi="Arial" w:cs="Arial"/>
          <w:szCs w:val="24"/>
        </w:rPr>
        <w:t xml:space="preserve">o </w:t>
      </w:r>
      <w:proofErr w:type="spellStart"/>
      <w:r w:rsidR="000F735C">
        <w:rPr>
          <w:rFonts w:ascii="Arial" w:hAnsi="Arial" w:cs="Arial"/>
          <w:szCs w:val="24"/>
        </w:rPr>
        <w:t>výmere</w:t>
      </w:r>
      <w:proofErr w:type="spellEnd"/>
      <w:r w:rsidR="000F735C">
        <w:rPr>
          <w:rFonts w:ascii="Arial" w:hAnsi="Arial" w:cs="Arial"/>
          <w:szCs w:val="24"/>
        </w:rPr>
        <w:t xml:space="preserve"> 585 </w:t>
      </w:r>
      <w:r w:rsidR="000F735C" w:rsidRPr="000F735C">
        <w:rPr>
          <w:rFonts w:ascii="Arial" w:hAnsi="Arial" w:cs="Arial"/>
          <w:szCs w:val="24"/>
        </w:rPr>
        <w:t>m</w:t>
      </w:r>
      <w:r w:rsidR="000F735C" w:rsidRPr="000F735C">
        <w:rPr>
          <w:rFonts w:ascii="Arial" w:hAnsi="Arial" w:cs="Arial"/>
          <w:szCs w:val="24"/>
          <w:vertAlign w:val="superscript"/>
        </w:rPr>
        <w:t>2</w:t>
      </w:r>
      <w:r w:rsidR="000F735C">
        <w:rPr>
          <w:rFonts w:ascii="Arial" w:hAnsi="Arial" w:cs="Arial"/>
          <w:szCs w:val="24"/>
        </w:rPr>
        <w:t xml:space="preserve">, </w:t>
      </w:r>
      <w:proofErr w:type="spellStart"/>
      <w:r w:rsidR="00CF60AD" w:rsidRPr="000F735C">
        <w:rPr>
          <w:rFonts w:ascii="Arial" w:hAnsi="Arial" w:cs="Arial"/>
          <w:szCs w:val="24"/>
        </w:rPr>
        <w:t>evidovan</w:t>
      </w:r>
      <w:r w:rsidR="000F735C">
        <w:rPr>
          <w:rFonts w:ascii="Arial" w:hAnsi="Arial" w:cs="Arial"/>
          <w:szCs w:val="24"/>
        </w:rPr>
        <w:t>é</w:t>
      </w:r>
      <w:proofErr w:type="spellEnd"/>
      <w:r w:rsidR="00CF60AD" w:rsidRPr="00EB2F69">
        <w:rPr>
          <w:rFonts w:ascii="Arial" w:hAnsi="Arial" w:cs="Arial"/>
          <w:szCs w:val="24"/>
        </w:rPr>
        <w:t xml:space="preserve"> na LV č.1 ako </w:t>
      </w:r>
      <w:proofErr w:type="spellStart"/>
      <w:r w:rsidR="00CF60AD" w:rsidRPr="00EB2F69">
        <w:rPr>
          <w:rFonts w:ascii="Arial" w:hAnsi="Arial" w:cs="Arial"/>
          <w:szCs w:val="24"/>
        </w:rPr>
        <w:t>vlastník</w:t>
      </w:r>
      <w:proofErr w:type="spellEnd"/>
      <w:r w:rsidR="00CF60AD" w:rsidRPr="00EB2F69">
        <w:rPr>
          <w:rFonts w:ascii="Arial" w:hAnsi="Arial" w:cs="Arial"/>
          <w:szCs w:val="24"/>
        </w:rPr>
        <w:t xml:space="preserve"> Mesto </w:t>
      </w:r>
      <w:proofErr w:type="spellStart"/>
      <w:r w:rsidR="00CF60AD" w:rsidRPr="00EB2F69">
        <w:rPr>
          <w:rFonts w:ascii="Arial" w:hAnsi="Arial" w:cs="Arial"/>
          <w:szCs w:val="24"/>
        </w:rPr>
        <w:t>Trenčín</w:t>
      </w:r>
      <w:proofErr w:type="spellEnd"/>
      <w:r w:rsidR="00CF60AD" w:rsidRPr="00EB2F69">
        <w:rPr>
          <w:rFonts w:ascii="Arial" w:hAnsi="Arial" w:cs="Arial"/>
          <w:szCs w:val="24"/>
        </w:rPr>
        <w:t xml:space="preserve"> v </w:t>
      </w:r>
      <w:proofErr w:type="spellStart"/>
      <w:r w:rsidR="00CF60AD" w:rsidRPr="00EB2F69">
        <w:rPr>
          <w:rFonts w:ascii="Arial" w:hAnsi="Arial" w:cs="Arial"/>
          <w:szCs w:val="24"/>
        </w:rPr>
        <w:t>podiele</w:t>
      </w:r>
      <w:proofErr w:type="spellEnd"/>
      <w:r w:rsidR="00CF60AD" w:rsidRPr="00EB2F69">
        <w:rPr>
          <w:rFonts w:ascii="Arial" w:hAnsi="Arial" w:cs="Arial"/>
          <w:szCs w:val="24"/>
        </w:rPr>
        <w:t xml:space="preserve"> 1/1-ina</w:t>
      </w:r>
      <w:bookmarkEnd w:id="3"/>
      <w:r w:rsidR="000812F8" w:rsidRPr="00EB2F69">
        <w:rPr>
          <w:rFonts w:ascii="Arial" w:hAnsi="Arial" w:cs="Arial"/>
          <w:noProof/>
          <w:szCs w:val="24"/>
        </w:rPr>
        <w:t>.</w:t>
      </w:r>
    </w:p>
    <w:p w14:paraId="16963976" w14:textId="72AD5E08" w:rsidR="00E83A50" w:rsidRPr="00EB2F69" w:rsidRDefault="00E83A50" w:rsidP="00071B70">
      <w:pPr>
        <w:pStyle w:val="Nadpis2"/>
        <w:spacing w:after="240" w:line="312" w:lineRule="auto"/>
        <w:rPr>
          <w:rFonts w:cs="Arial"/>
          <w:szCs w:val="24"/>
        </w:rPr>
      </w:pPr>
      <w:r w:rsidRPr="00EB2F69">
        <w:rPr>
          <w:rFonts w:cs="Arial"/>
          <w:szCs w:val="24"/>
        </w:rPr>
        <w:t>II.</w:t>
      </w:r>
    </w:p>
    <w:p w14:paraId="50E6CDFF" w14:textId="3DA442D4" w:rsidR="0081241D" w:rsidRDefault="00E83A50" w:rsidP="003A417F">
      <w:pPr>
        <w:spacing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Predávajúci predáva a kupujúci kupuj</w:t>
      </w:r>
      <w:r w:rsidR="00FA7560" w:rsidRPr="00EB2F69">
        <w:rPr>
          <w:rFonts w:ascii="Arial" w:hAnsi="Arial" w:cs="Arial"/>
          <w:szCs w:val="24"/>
        </w:rPr>
        <w:t>e</w:t>
      </w:r>
      <w:r w:rsidRPr="00EB2F69">
        <w:rPr>
          <w:rFonts w:ascii="Arial" w:hAnsi="Arial" w:cs="Arial"/>
          <w:szCs w:val="24"/>
        </w:rPr>
        <w:t xml:space="preserve"> nehnuteľnos</w:t>
      </w:r>
      <w:r w:rsidR="000F735C">
        <w:rPr>
          <w:rFonts w:ascii="Arial" w:hAnsi="Arial" w:cs="Arial"/>
          <w:szCs w:val="24"/>
        </w:rPr>
        <w:t>ti</w:t>
      </w:r>
      <w:r w:rsidRPr="00EB2F69">
        <w:rPr>
          <w:rFonts w:ascii="Arial" w:hAnsi="Arial" w:cs="Arial"/>
          <w:szCs w:val="24"/>
        </w:rPr>
        <w:t xml:space="preserve"> uveden</w:t>
      </w:r>
      <w:r w:rsidR="000F735C">
        <w:rPr>
          <w:rFonts w:ascii="Arial" w:hAnsi="Arial" w:cs="Arial"/>
          <w:szCs w:val="24"/>
        </w:rPr>
        <w:t>é</w:t>
      </w:r>
      <w:r w:rsidRPr="00EB2F69">
        <w:rPr>
          <w:rFonts w:ascii="Arial" w:hAnsi="Arial" w:cs="Arial"/>
          <w:szCs w:val="24"/>
        </w:rPr>
        <w:t xml:space="preserve"> v článku I. tejto zmluvy za dohodnutú </w:t>
      </w:r>
      <w:r w:rsidR="000F735C">
        <w:rPr>
          <w:rFonts w:ascii="Arial" w:hAnsi="Arial" w:cs="Arial"/>
          <w:szCs w:val="24"/>
        </w:rPr>
        <w:t xml:space="preserve">celkovú </w:t>
      </w:r>
      <w:r w:rsidRPr="00EB2F69">
        <w:rPr>
          <w:rFonts w:ascii="Arial" w:hAnsi="Arial" w:cs="Arial"/>
          <w:szCs w:val="24"/>
        </w:rPr>
        <w:t>kúpnu cenu</w:t>
      </w:r>
      <w:r w:rsidR="0081241D">
        <w:rPr>
          <w:rFonts w:ascii="Arial" w:hAnsi="Arial" w:cs="Arial"/>
          <w:szCs w:val="24"/>
        </w:rPr>
        <w:t xml:space="preserve"> vo výške </w:t>
      </w:r>
      <w:r w:rsidRPr="00EB2F69">
        <w:rPr>
          <w:rFonts w:ascii="Arial" w:hAnsi="Arial" w:cs="Arial"/>
          <w:szCs w:val="24"/>
        </w:rPr>
        <w:t xml:space="preserve"> </w:t>
      </w:r>
      <w:r w:rsidR="000F735C" w:rsidRPr="000F735C">
        <w:rPr>
          <w:rFonts w:ascii="Arial" w:hAnsi="Arial" w:cs="Arial"/>
          <w:bCs/>
          <w:szCs w:val="24"/>
        </w:rPr>
        <w:t>.................... €</w:t>
      </w:r>
      <w:r w:rsidRPr="000F735C">
        <w:rPr>
          <w:rFonts w:ascii="Arial" w:hAnsi="Arial" w:cs="Arial"/>
          <w:bCs/>
          <w:szCs w:val="24"/>
        </w:rPr>
        <w:t>.</w:t>
      </w:r>
      <w:r w:rsidRPr="00EB2F69">
        <w:rPr>
          <w:rFonts w:ascii="Arial" w:hAnsi="Arial" w:cs="Arial"/>
          <w:szCs w:val="24"/>
        </w:rPr>
        <w:t xml:space="preserve"> </w:t>
      </w:r>
    </w:p>
    <w:p w14:paraId="1C272369" w14:textId="48ED4116" w:rsidR="00E83A50" w:rsidRPr="00EB2F69" w:rsidRDefault="000F735C" w:rsidP="003A417F">
      <w:pPr>
        <w:spacing w:line="312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(slovom ......................................... Eur). </w:t>
      </w:r>
    </w:p>
    <w:p w14:paraId="248627D2" w14:textId="126BAE3C" w:rsidR="00E83A50" w:rsidRPr="00EB2F69" w:rsidRDefault="00E83A50" w:rsidP="003A417F">
      <w:pPr>
        <w:spacing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2/ V súlade s</w:t>
      </w:r>
      <w:r w:rsidR="000F735C">
        <w:rPr>
          <w:rFonts w:ascii="Arial" w:hAnsi="Arial" w:cs="Arial"/>
          <w:szCs w:val="24"/>
        </w:rPr>
        <w:t xml:space="preserve"> podmienkami obchodnej verejnej súťaže na predaj nehnuteľností uvedených v čl. I. tejto zmluvy uhradil kupujúci </w:t>
      </w:r>
      <w:r w:rsidR="00684D83" w:rsidRPr="00EB2F69">
        <w:rPr>
          <w:rFonts w:ascii="Arial" w:hAnsi="Arial" w:cs="Arial"/>
          <w:szCs w:val="24"/>
        </w:rPr>
        <w:t>dňa</w:t>
      </w:r>
      <w:r w:rsidR="0008236C" w:rsidRPr="00EB2F69">
        <w:rPr>
          <w:rFonts w:ascii="Arial" w:hAnsi="Arial" w:cs="Arial"/>
          <w:szCs w:val="24"/>
        </w:rPr>
        <w:t xml:space="preserve"> </w:t>
      </w:r>
      <w:r w:rsidR="000F735C">
        <w:rPr>
          <w:rFonts w:ascii="Arial" w:hAnsi="Arial" w:cs="Arial"/>
          <w:szCs w:val="24"/>
        </w:rPr>
        <w:t>...................</w:t>
      </w:r>
      <w:r w:rsidR="00684D83" w:rsidRPr="00EB2F69">
        <w:rPr>
          <w:rFonts w:ascii="Arial" w:hAnsi="Arial" w:cs="Arial"/>
          <w:szCs w:val="24"/>
        </w:rPr>
        <w:t xml:space="preserve"> </w:t>
      </w:r>
      <w:r w:rsidRPr="000F735C">
        <w:rPr>
          <w:rFonts w:ascii="Arial" w:hAnsi="Arial" w:cs="Arial"/>
          <w:b/>
          <w:bCs/>
          <w:szCs w:val="24"/>
        </w:rPr>
        <w:t>finančnú zábezpeku</w:t>
      </w:r>
      <w:r w:rsidRPr="00EB2F69">
        <w:rPr>
          <w:rFonts w:ascii="Arial" w:hAnsi="Arial" w:cs="Arial"/>
          <w:szCs w:val="24"/>
        </w:rPr>
        <w:t xml:space="preserve"> vo výške </w:t>
      </w:r>
      <w:r w:rsidR="00B62D59">
        <w:rPr>
          <w:rFonts w:ascii="Arial" w:hAnsi="Arial" w:cs="Arial"/>
          <w:bCs/>
          <w:szCs w:val="24"/>
        </w:rPr>
        <w:t>10</w:t>
      </w:r>
      <w:r w:rsidR="00364006">
        <w:rPr>
          <w:rFonts w:ascii="Arial" w:hAnsi="Arial" w:cs="Arial"/>
          <w:bCs/>
          <w:szCs w:val="24"/>
        </w:rPr>
        <w:t xml:space="preserve"> </w:t>
      </w:r>
      <w:r w:rsidR="00B62D59">
        <w:rPr>
          <w:rFonts w:ascii="Arial" w:hAnsi="Arial" w:cs="Arial"/>
          <w:bCs/>
          <w:szCs w:val="24"/>
        </w:rPr>
        <w:t>000,</w:t>
      </w:r>
      <w:r w:rsidR="00364006">
        <w:rPr>
          <w:rFonts w:ascii="Arial" w:hAnsi="Arial" w:cs="Arial"/>
          <w:bCs/>
          <w:szCs w:val="24"/>
        </w:rPr>
        <w:t>00</w:t>
      </w:r>
      <w:r w:rsidR="00B62D59">
        <w:rPr>
          <w:rFonts w:ascii="Arial" w:hAnsi="Arial" w:cs="Arial"/>
          <w:bCs/>
          <w:szCs w:val="24"/>
        </w:rPr>
        <w:t xml:space="preserve"> </w:t>
      </w:r>
      <w:r w:rsidRPr="000F735C">
        <w:rPr>
          <w:rFonts w:ascii="Arial" w:hAnsi="Arial" w:cs="Arial"/>
          <w:bCs/>
          <w:szCs w:val="24"/>
        </w:rPr>
        <w:t>€</w:t>
      </w:r>
      <w:r w:rsidR="000F735C">
        <w:rPr>
          <w:rFonts w:ascii="Arial" w:hAnsi="Arial" w:cs="Arial"/>
          <w:b/>
          <w:szCs w:val="24"/>
        </w:rPr>
        <w:t xml:space="preserve"> </w:t>
      </w:r>
      <w:r w:rsidR="000F735C">
        <w:rPr>
          <w:rFonts w:ascii="Arial" w:hAnsi="Arial" w:cs="Arial"/>
          <w:bCs/>
          <w:szCs w:val="24"/>
        </w:rPr>
        <w:t>(</w:t>
      </w:r>
      <w:r w:rsidRPr="00EB2F69">
        <w:rPr>
          <w:rFonts w:ascii="Arial" w:hAnsi="Arial" w:cs="Arial"/>
          <w:szCs w:val="24"/>
        </w:rPr>
        <w:t xml:space="preserve">slovom </w:t>
      </w:r>
      <w:r w:rsidR="00B62D59">
        <w:rPr>
          <w:rFonts w:ascii="Arial" w:hAnsi="Arial" w:cs="Arial"/>
          <w:szCs w:val="24"/>
        </w:rPr>
        <w:t xml:space="preserve">desaťtisíc </w:t>
      </w:r>
      <w:r w:rsidR="000F735C">
        <w:rPr>
          <w:rFonts w:ascii="Arial" w:hAnsi="Arial" w:cs="Arial"/>
          <w:szCs w:val="24"/>
        </w:rPr>
        <w:t>Eur)</w:t>
      </w:r>
      <w:r w:rsidRPr="00EB2F69">
        <w:rPr>
          <w:rFonts w:ascii="Arial" w:hAnsi="Arial" w:cs="Arial"/>
          <w:szCs w:val="24"/>
        </w:rPr>
        <w:t xml:space="preserve"> na účet </w:t>
      </w:r>
      <w:r w:rsidR="005E3434">
        <w:rPr>
          <w:rFonts w:ascii="Arial" w:hAnsi="Arial" w:cs="Arial"/>
          <w:szCs w:val="24"/>
        </w:rPr>
        <w:t xml:space="preserve">predávajúceho vedený v ČSOB, </w:t>
      </w:r>
      <w:proofErr w:type="spellStart"/>
      <w:r w:rsidR="005E3434">
        <w:rPr>
          <w:rFonts w:ascii="Arial" w:hAnsi="Arial" w:cs="Arial"/>
          <w:szCs w:val="24"/>
        </w:rPr>
        <w:t>a.s</w:t>
      </w:r>
      <w:proofErr w:type="spellEnd"/>
      <w:r w:rsidR="005E3434">
        <w:rPr>
          <w:rFonts w:ascii="Arial" w:hAnsi="Arial" w:cs="Arial"/>
          <w:szCs w:val="24"/>
        </w:rPr>
        <w:t>. v tvare IBAN SK70 7500 0000 0000 2587 3633,</w:t>
      </w:r>
      <w:r w:rsidR="007D370F">
        <w:rPr>
          <w:rFonts w:ascii="Arial" w:hAnsi="Arial" w:cs="Arial"/>
          <w:szCs w:val="24"/>
        </w:rPr>
        <w:t xml:space="preserve"> </w:t>
      </w:r>
      <w:r w:rsidR="007D370F" w:rsidRPr="004B0508">
        <w:rPr>
          <w:rFonts w:ascii="Arial" w:hAnsi="Arial" w:cs="Arial"/>
          <w:szCs w:val="24"/>
        </w:rPr>
        <w:t xml:space="preserve">VS: 750 0000 </w:t>
      </w:r>
      <w:r w:rsidR="004B0508" w:rsidRPr="004B0508">
        <w:rPr>
          <w:rFonts w:ascii="Arial" w:hAnsi="Arial" w:cs="Arial"/>
          <w:szCs w:val="24"/>
        </w:rPr>
        <w:t>626</w:t>
      </w:r>
      <w:r w:rsidR="007D370F" w:rsidRPr="007D370F">
        <w:rPr>
          <w:rFonts w:ascii="Arial" w:hAnsi="Arial" w:cs="Arial"/>
          <w:szCs w:val="24"/>
        </w:rPr>
        <w:t xml:space="preserve"> ,</w:t>
      </w:r>
      <w:r w:rsidR="007D370F">
        <w:rPr>
          <w:rFonts w:ascii="Arial" w:hAnsi="Arial" w:cs="Arial"/>
          <w:b/>
          <w:bCs/>
          <w:szCs w:val="24"/>
        </w:rPr>
        <w:t xml:space="preserve"> </w:t>
      </w:r>
      <w:r w:rsidR="005E3434">
        <w:rPr>
          <w:rFonts w:ascii="Arial" w:hAnsi="Arial" w:cs="Arial"/>
          <w:szCs w:val="24"/>
        </w:rPr>
        <w:t>čo predávajúci podpisom tejto zmluvy potvrdzuje.</w:t>
      </w:r>
    </w:p>
    <w:p w14:paraId="49B2715D" w14:textId="61A48286" w:rsidR="00E83A50" w:rsidRPr="00EB2F69" w:rsidRDefault="00E83A50" w:rsidP="003A417F">
      <w:pPr>
        <w:spacing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3/</w:t>
      </w:r>
      <w:r w:rsidRPr="00EB2F69">
        <w:rPr>
          <w:rFonts w:ascii="Arial" w:hAnsi="Arial" w:cs="Arial"/>
          <w:b/>
          <w:szCs w:val="24"/>
        </w:rPr>
        <w:t xml:space="preserve"> </w:t>
      </w:r>
      <w:r w:rsidRPr="00EB2F69">
        <w:rPr>
          <w:rFonts w:ascii="Arial" w:hAnsi="Arial" w:cs="Arial"/>
          <w:szCs w:val="24"/>
        </w:rPr>
        <w:t xml:space="preserve">Zostatok kúpnej ceny vo výške </w:t>
      </w:r>
      <w:r w:rsidR="000F735C" w:rsidRPr="000F735C">
        <w:rPr>
          <w:rFonts w:ascii="Arial" w:hAnsi="Arial" w:cs="Arial"/>
          <w:bCs/>
          <w:szCs w:val="24"/>
        </w:rPr>
        <w:t>.....................</w:t>
      </w:r>
      <w:r w:rsidRPr="000F735C">
        <w:rPr>
          <w:rFonts w:ascii="Arial" w:hAnsi="Arial" w:cs="Arial"/>
          <w:bCs/>
          <w:szCs w:val="24"/>
        </w:rPr>
        <w:t xml:space="preserve"> €</w:t>
      </w:r>
      <w:r w:rsidR="000F735C">
        <w:rPr>
          <w:rFonts w:ascii="Arial" w:hAnsi="Arial" w:cs="Arial"/>
          <w:bCs/>
          <w:szCs w:val="24"/>
        </w:rPr>
        <w:t xml:space="preserve"> (</w:t>
      </w:r>
      <w:r w:rsidRPr="00EB2F69">
        <w:rPr>
          <w:rFonts w:ascii="Arial" w:hAnsi="Arial" w:cs="Arial"/>
          <w:szCs w:val="24"/>
        </w:rPr>
        <w:t xml:space="preserve">slovom </w:t>
      </w:r>
      <w:r w:rsidR="000F735C">
        <w:rPr>
          <w:rFonts w:ascii="Arial" w:hAnsi="Arial" w:cs="Arial"/>
          <w:szCs w:val="24"/>
        </w:rPr>
        <w:t>...................................</w:t>
      </w:r>
      <w:r w:rsidR="005E37A6">
        <w:rPr>
          <w:rFonts w:ascii="Arial" w:hAnsi="Arial" w:cs="Arial"/>
          <w:szCs w:val="24"/>
        </w:rPr>
        <w:t xml:space="preserve"> </w:t>
      </w:r>
      <w:r w:rsidR="000F735C">
        <w:rPr>
          <w:rFonts w:ascii="Arial" w:hAnsi="Arial" w:cs="Arial"/>
          <w:szCs w:val="24"/>
        </w:rPr>
        <w:t>Eu</w:t>
      </w:r>
      <w:r w:rsidR="006A0428" w:rsidRPr="00EB2F69">
        <w:rPr>
          <w:rFonts w:ascii="Arial" w:hAnsi="Arial" w:cs="Arial"/>
          <w:szCs w:val="24"/>
        </w:rPr>
        <w:t>r</w:t>
      </w:r>
      <w:r w:rsidR="000F735C">
        <w:rPr>
          <w:rFonts w:ascii="Arial" w:hAnsi="Arial" w:cs="Arial"/>
          <w:szCs w:val="24"/>
        </w:rPr>
        <w:t>)</w:t>
      </w:r>
      <w:r w:rsidR="006A0428" w:rsidRPr="00EB2F69">
        <w:rPr>
          <w:rFonts w:ascii="Arial" w:hAnsi="Arial" w:cs="Arial"/>
          <w:szCs w:val="24"/>
        </w:rPr>
        <w:t xml:space="preserve"> </w:t>
      </w:r>
      <w:r w:rsidRPr="00EB2F69">
        <w:rPr>
          <w:rFonts w:ascii="Arial" w:hAnsi="Arial" w:cs="Arial"/>
          <w:szCs w:val="24"/>
        </w:rPr>
        <w:t>uhrad</w:t>
      </w:r>
      <w:r w:rsidR="00D903C4" w:rsidRPr="00EB2F69">
        <w:rPr>
          <w:rFonts w:ascii="Arial" w:hAnsi="Arial" w:cs="Arial"/>
          <w:szCs w:val="24"/>
        </w:rPr>
        <w:t>í</w:t>
      </w:r>
      <w:r w:rsidRPr="00EB2F69">
        <w:rPr>
          <w:rFonts w:ascii="Arial" w:hAnsi="Arial" w:cs="Arial"/>
          <w:szCs w:val="24"/>
        </w:rPr>
        <w:t xml:space="preserve"> kupujúci na účet </w:t>
      </w:r>
      <w:r w:rsidR="000F735C">
        <w:rPr>
          <w:rFonts w:ascii="Arial" w:hAnsi="Arial" w:cs="Arial"/>
          <w:szCs w:val="24"/>
        </w:rPr>
        <w:t>predávajúceho uvedený v</w:t>
      </w:r>
      <w:r w:rsidR="005E3434">
        <w:rPr>
          <w:rFonts w:ascii="Arial" w:hAnsi="Arial" w:cs="Arial"/>
          <w:szCs w:val="24"/>
        </w:rPr>
        <w:t> </w:t>
      </w:r>
      <w:r w:rsidR="000F735C">
        <w:rPr>
          <w:rFonts w:ascii="Arial" w:hAnsi="Arial" w:cs="Arial"/>
          <w:szCs w:val="24"/>
        </w:rPr>
        <w:t>záhlav</w:t>
      </w:r>
      <w:r w:rsidR="005E3434">
        <w:rPr>
          <w:rFonts w:ascii="Arial" w:hAnsi="Arial" w:cs="Arial"/>
          <w:szCs w:val="24"/>
        </w:rPr>
        <w:t>í tejto zmluvy v lehote uvedenej v podmienkach obchodnej verejnej súťaže pred</w:t>
      </w:r>
      <w:r w:rsidRPr="00EB2F69">
        <w:rPr>
          <w:rFonts w:ascii="Arial" w:hAnsi="Arial" w:cs="Arial"/>
          <w:szCs w:val="24"/>
        </w:rPr>
        <w:t xml:space="preserve"> podpis</w:t>
      </w:r>
      <w:r w:rsidR="005E3434">
        <w:rPr>
          <w:rFonts w:ascii="Arial" w:hAnsi="Arial" w:cs="Arial"/>
          <w:szCs w:val="24"/>
        </w:rPr>
        <w:t>om</w:t>
      </w:r>
      <w:r w:rsidRPr="00EB2F69">
        <w:rPr>
          <w:rFonts w:ascii="Arial" w:hAnsi="Arial" w:cs="Arial"/>
          <w:szCs w:val="24"/>
        </w:rPr>
        <w:t xml:space="preserve"> tejto kúpnej zmluvy</w:t>
      </w:r>
      <w:r w:rsidR="005E3434">
        <w:rPr>
          <w:rFonts w:ascii="Arial" w:hAnsi="Arial" w:cs="Arial"/>
          <w:szCs w:val="24"/>
        </w:rPr>
        <w:t xml:space="preserve"> zo strany predávajúceho</w:t>
      </w:r>
      <w:r w:rsidRPr="00EB2F69">
        <w:rPr>
          <w:rFonts w:ascii="Arial" w:hAnsi="Arial" w:cs="Arial"/>
          <w:szCs w:val="24"/>
        </w:rPr>
        <w:t>.</w:t>
      </w:r>
    </w:p>
    <w:p w14:paraId="50015965" w14:textId="028A9359" w:rsidR="007328D4" w:rsidRPr="00EB2F69" w:rsidRDefault="00E83A50" w:rsidP="00BA275B">
      <w:pPr>
        <w:spacing w:after="360"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4/ Kúpna zmluva bude zo strany predávajúceho podpísaná až po zaplatení celej kúpnej ceny uvedenej v čl. III. ods. 1 tejto kúpnej zmluvy.</w:t>
      </w:r>
    </w:p>
    <w:p w14:paraId="60D14569" w14:textId="3F7AF387" w:rsidR="00E83A50" w:rsidRPr="00BA275B" w:rsidRDefault="00E83A50" w:rsidP="00071B70">
      <w:pPr>
        <w:pStyle w:val="Nadpis2"/>
        <w:spacing w:after="240" w:line="312" w:lineRule="auto"/>
        <w:rPr>
          <w:rFonts w:cs="Arial"/>
          <w:szCs w:val="24"/>
        </w:rPr>
      </w:pPr>
      <w:r w:rsidRPr="00EB2F69">
        <w:rPr>
          <w:rFonts w:cs="Arial"/>
          <w:szCs w:val="24"/>
        </w:rPr>
        <w:t>I</w:t>
      </w:r>
      <w:r w:rsidR="0081241D">
        <w:rPr>
          <w:rFonts w:cs="Arial"/>
          <w:szCs w:val="24"/>
        </w:rPr>
        <w:t>II</w:t>
      </w:r>
      <w:r w:rsidRPr="00EB2F69">
        <w:rPr>
          <w:rFonts w:cs="Arial"/>
          <w:szCs w:val="24"/>
        </w:rPr>
        <w:t>.</w:t>
      </w:r>
    </w:p>
    <w:p w14:paraId="70910C9E" w14:textId="10CCE41D" w:rsidR="00067136" w:rsidRPr="00067136" w:rsidRDefault="00E83A50" w:rsidP="00D042EB">
      <w:pPr>
        <w:pStyle w:val="Zarkazkladnhotextu"/>
        <w:spacing w:line="312" w:lineRule="auto"/>
        <w:ind w:left="0" w:firstLine="0"/>
        <w:jc w:val="left"/>
        <w:rPr>
          <w:szCs w:val="24"/>
        </w:rPr>
      </w:pPr>
      <w:r w:rsidRPr="00EB2F69">
        <w:rPr>
          <w:rFonts w:cs="Arial"/>
          <w:szCs w:val="24"/>
        </w:rPr>
        <w:t xml:space="preserve">1/ </w:t>
      </w:r>
      <w:r w:rsidR="00067136" w:rsidRPr="00067136">
        <w:rPr>
          <w:rFonts w:cs="Arial"/>
          <w:szCs w:val="24"/>
        </w:rPr>
        <w:t>Predávajúci zároveň prehlasuje, že na predávan</w:t>
      </w:r>
      <w:r w:rsidR="0081241D">
        <w:rPr>
          <w:rFonts w:cs="Arial"/>
          <w:szCs w:val="24"/>
        </w:rPr>
        <w:t>ých</w:t>
      </w:r>
      <w:r w:rsidR="00067136" w:rsidRPr="00067136">
        <w:rPr>
          <w:rFonts w:cs="Arial"/>
          <w:szCs w:val="24"/>
        </w:rPr>
        <w:t xml:space="preserve"> nehnuteľnosti</w:t>
      </w:r>
      <w:r w:rsidR="0081241D">
        <w:rPr>
          <w:rFonts w:cs="Arial"/>
          <w:szCs w:val="24"/>
        </w:rPr>
        <w:t>ach</w:t>
      </w:r>
      <w:r w:rsidR="00067136" w:rsidRPr="00067136">
        <w:rPr>
          <w:rFonts w:cs="Arial"/>
          <w:szCs w:val="24"/>
        </w:rPr>
        <w:t xml:space="preserve"> uveden</w:t>
      </w:r>
      <w:r w:rsidR="0081241D">
        <w:rPr>
          <w:rFonts w:cs="Arial"/>
          <w:szCs w:val="24"/>
        </w:rPr>
        <w:t>ých</w:t>
      </w:r>
      <w:r w:rsidR="00067136" w:rsidRPr="00067136">
        <w:rPr>
          <w:rFonts w:cs="Arial"/>
          <w:szCs w:val="24"/>
        </w:rPr>
        <w:t xml:space="preserve"> v článku I. tejto zmluvy neviaznu žiadne záväzky, ťarchy, obmedzenia, či iné právne povinnosti, ktoré by mohli byť prekážkou prevodu vlastníckeho práva</w:t>
      </w:r>
      <w:r w:rsidR="00D042EB">
        <w:rPr>
          <w:rFonts w:cs="Arial"/>
          <w:szCs w:val="24"/>
        </w:rPr>
        <w:t>.</w:t>
      </w:r>
    </w:p>
    <w:p w14:paraId="78CC2B8A" w14:textId="3CA06495" w:rsidR="002C6431" w:rsidRPr="00EB2F69" w:rsidRDefault="00E83A50" w:rsidP="003A417F">
      <w:pPr>
        <w:pStyle w:val="Zarkazkladnhotextu"/>
        <w:spacing w:line="312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2/ Kupujúci prehlasuj</w:t>
      </w:r>
      <w:r w:rsidR="009B2973" w:rsidRPr="00EB2F69">
        <w:rPr>
          <w:rFonts w:cs="Arial"/>
          <w:szCs w:val="24"/>
        </w:rPr>
        <w:t>e</w:t>
      </w:r>
      <w:r w:rsidRPr="00EB2F69">
        <w:rPr>
          <w:rFonts w:cs="Arial"/>
          <w:szCs w:val="24"/>
        </w:rPr>
        <w:t>, že sa so stavom kupovan</w:t>
      </w:r>
      <w:r w:rsidR="0081241D">
        <w:rPr>
          <w:rFonts w:cs="Arial"/>
          <w:szCs w:val="24"/>
        </w:rPr>
        <w:t xml:space="preserve">ých </w:t>
      </w:r>
      <w:r w:rsidRPr="00EB2F69">
        <w:rPr>
          <w:rFonts w:cs="Arial"/>
          <w:szCs w:val="24"/>
        </w:rPr>
        <w:t>nehnuteľnost</w:t>
      </w:r>
      <w:r w:rsidR="0081241D">
        <w:rPr>
          <w:rFonts w:cs="Arial"/>
          <w:szCs w:val="24"/>
        </w:rPr>
        <w:t>í</w:t>
      </w:r>
      <w:r w:rsidRPr="00EB2F69">
        <w:rPr>
          <w:rFonts w:cs="Arial"/>
          <w:szCs w:val="24"/>
        </w:rPr>
        <w:t xml:space="preserve"> oboznámil ako obhliadkou na mieste samotnom, tak aj prostredníctvom príslušného výpisu z katastra nehnuteľností, a že kupuj</w:t>
      </w:r>
      <w:r w:rsidR="009B2973" w:rsidRPr="00EB2F69">
        <w:rPr>
          <w:rFonts w:cs="Arial"/>
          <w:szCs w:val="24"/>
        </w:rPr>
        <w:t xml:space="preserve">e </w:t>
      </w:r>
      <w:r w:rsidRPr="00EB2F69">
        <w:rPr>
          <w:rFonts w:cs="Arial"/>
          <w:szCs w:val="24"/>
        </w:rPr>
        <w:t>nehnuteľnos</w:t>
      </w:r>
      <w:r w:rsidR="0081241D">
        <w:rPr>
          <w:rFonts w:cs="Arial"/>
          <w:szCs w:val="24"/>
        </w:rPr>
        <w:t>ti</w:t>
      </w:r>
      <w:r w:rsidRPr="00EB2F69">
        <w:rPr>
          <w:rFonts w:cs="Arial"/>
          <w:szCs w:val="24"/>
        </w:rPr>
        <w:t xml:space="preserve"> uveden</w:t>
      </w:r>
      <w:r w:rsidR="0081241D">
        <w:rPr>
          <w:rFonts w:cs="Arial"/>
          <w:szCs w:val="24"/>
        </w:rPr>
        <w:t>é</w:t>
      </w:r>
      <w:r w:rsidRPr="00EB2F69">
        <w:rPr>
          <w:rFonts w:cs="Arial"/>
          <w:szCs w:val="24"/>
        </w:rPr>
        <w:t xml:space="preserve"> v článku I. tejto zmluvy v stave v akom „stoj</w:t>
      </w:r>
      <w:r w:rsidR="0081241D">
        <w:rPr>
          <w:rFonts w:cs="Arial"/>
          <w:szCs w:val="24"/>
        </w:rPr>
        <w:t>a</w:t>
      </w:r>
      <w:r w:rsidRPr="00EB2F69">
        <w:rPr>
          <w:rFonts w:cs="Arial"/>
          <w:szCs w:val="24"/>
        </w:rPr>
        <w:t xml:space="preserve"> a lež</w:t>
      </w:r>
      <w:r w:rsidR="0081241D">
        <w:rPr>
          <w:rFonts w:cs="Arial"/>
          <w:szCs w:val="24"/>
        </w:rPr>
        <w:t>ia</w:t>
      </w:r>
      <w:r w:rsidRPr="00EB2F69">
        <w:rPr>
          <w:rFonts w:cs="Arial"/>
          <w:szCs w:val="24"/>
        </w:rPr>
        <w:t>“.</w:t>
      </w:r>
    </w:p>
    <w:p w14:paraId="1BF7F371" w14:textId="500DA7C9" w:rsidR="002C6431" w:rsidRPr="00EB2F69" w:rsidRDefault="002C6431" w:rsidP="00BA275B">
      <w:pPr>
        <w:pStyle w:val="Zarkazkladnhotextu"/>
        <w:spacing w:after="360" w:line="312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3/ V prípade, že sa na prevádzan</w:t>
      </w:r>
      <w:r w:rsidR="0081241D">
        <w:rPr>
          <w:rFonts w:cs="Arial"/>
          <w:szCs w:val="24"/>
        </w:rPr>
        <w:t>ých</w:t>
      </w:r>
      <w:r w:rsidRPr="00EB2F69">
        <w:rPr>
          <w:rFonts w:cs="Arial"/>
          <w:szCs w:val="24"/>
        </w:rPr>
        <w:t xml:space="preserve"> pozemk</w:t>
      </w:r>
      <w:r w:rsidR="0081241D">
        <w:rPr>
          <w:rFonts w:cs="Arial"/>
          <w:szCs w:val="24"/>
        </w:rPr>
        <w:t>och</w:t>
      </w:r>
      <w:r w:rsidRPr="00EB2F69">
        <w:rPr>
          <w:rFonts w:cs="Arial"/>
          <w:szCs w:val="24"/>
        </w:rPr>
        <w:t xml:space="preserve"> nachádzajú</w:t>
      </w:r>
      <w:r w:rsidR="00444F52" w:rsidRPr="00EB2F69">
        <w:rPr>
          <w:rFonts w:cs="Arial"/>
          <w:szCs w:val="24"/>
        </w:rPr>
        <w:t xml:space="preserve"> </w:t>
      </w:r>
      <w:r w:rsidRPr="00EB2F69">
        <w:rPr>
          <w:rFonts w:cs="Arial"/>
          <w:szCs w:val="24"/>
        </w:rPr>
        <w:t xml:space="preserve">inžinierske siete, kupujúci </w:t>
      </w:r>
      <w:r w:rsidR="009B2973" w:rsidRPr="00EB2F69">
        <w:rPr>
          <w:rFonts w:cs="Arial"/>
          <w:szCs w:val="24"/>
        </w:rPr>
        <w:t>je</w:t>
      </w:r>
      <w:r w:rsidR="00486E5C" w:rsidRPr="00EB2F69">
        <w:rPr>
          <w:rFonts w:cs="Arial"/>
          <w:szCs w:val="24"/>
        </w:rPr>
        <w:t xml:space="preserve"> </w:t>
      </w:r>
      <w:r w:rsidRPr="00EB2F69">
        <w:rPr>
          <w:rFonts w:cs="Arial"/>
          <w:szCs w:val="24"/>
        </w:rPr>
        <w:t>si vedom</w:t>
      </w:r>
      <w:r w:rsidR="009B2973" w:rsidRPr="00EB2F69">
        <w:rPr>
          <w:rFonts w:cs="Arial"/>
          <w:szCs w:val="24"/>
        </w:rPr>
        <w:t>ý</w:t>
      </w:r>
      <w:r w:rsidRPr="00EB2F69">
        <w:rPr>
          <w:rFonts w:cs="Arial"/>
          <w:szCs w:val="24"/>
        </w:rPr>
        <w:t xml:space="preserve"> povinnosti ich strpieť a sprístupniť oprávneným osobám, vozidlám a mechanizmom, za účelom opravy a údržby týchto inžinierskych sietí.</w:t>
      </w:r>
    </w:p>
    <w:p w14:paraId="5BB95A7B" w14:textId="3667D89C" w:rsidR="00E83A50" w:rsidRPr="00EB2F69" w:rsidRDefault="0081241D" w:rsidP="00071B70">
      <w:pPr>
        <w:pStyle w:val="Nadpis2"/>
        <w:spacing w:after="240" w:line="312" w:lineRule="auto"/>
        <w:rPr>
          <w:rFonts w:cs="Arial"/>
          <w:b w:val="0"/>
          <w:szCs w:val="24"/>
        </w:rPr>
      </w:pPr>
      <w:r>
        <w:rPr>
          <w:rFonts w:cs="Arial"/>
          <w:szCs w:val="24"/>
        </w:rPr>
        <w:t>I</w:t>
      </w:r>
      <w:r w:rsidR="00E83A50" w:rsidRPr="00EB2F69">
        <w:rPr>
          <w:rFonts w:cs="Arial"/>
          <w:szCs w:val="24"/>
        </w:rPr>
        <w:t>V.</w:t>
      </w:r>
    </w:p>
    <w:p w14:paraId="70D10D2D" w14:textId="4F8B6A43" w:rsidR="00E83A50" w:rsidRPr="00EB2F69" w:rsidRDefault="00E83A50" w:rsidP="003A417F">
      <w:pPr>
        <w:spacing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1/ </w:t>
      </w:r>
      <w:r w:rsidR="0081241D">
        <w:rPr>
          <w:rFonts w:ascii="Arial" w:hAnsi="Arial" w:cs="Arial"/>
          <w:szCs w:val="24"/>
        </w:rPr>
        <w:t>V súlade s § 9 ods. 2 písm. a) a písm. b) zákona 138/1991 Zb. o majetku obcí v znení neskorších predpisov bol spôsob prevodu vlastníctva nehnuteľností uvedených v článku I. tejto zmluvy a podmienky obchodnej verejnej súťaže na predaj nehnuteľností uveden</w:t>
      </w:r>
      <w:r w:rsidR="002B7E97">
        <w:rPr>
          <w:rFonts w:ascii="Arial" w:hAnsi="Arial" w:cs="Arial"/>
          <w:szCs w:val="24"/>
        </w:rPr>
        <w:t xml:space="preserve">ých </w:t>
      </w:r>
      <w:r w:rsidR="0081241D">
        <w:rPr>
          <w:rFonts w:ascii="Arial" w:hAnsi="Arial" w:cs="Arial"/>
          <w:szCs w:val="24"/>
        </w:rPr>
        <w:t xml:space="preserve">v článku I. zmluvy  schválený Mestským zastupiteľstvom v Trenčíne uznesením č. </w:t>
      </w:r>
      <w:r w:rsidR="006769D1">
        <w:rPr>
          <w:rFonts w:ascii="Arial" w:hAnsi="Arial" w:cs="Arial"/>
          <w:szCs w:val="24"/>
        </w:rPr>
        <w:t xml:space="preserve">1118 </w:t>
      </w:r>
      <w:r w:rsidR="0081241D">
        <w:rPr>
          <w:rFonts w:ascii="Arial" w:hAnsi="Arial" w:cs="Arial"/>
          <w:szCs w:val="24"/>
        </w:rPr>
        <w:t xml:space="preserve">zo dňa </w:t>
      </w:r>
      <w:r w:rsidR="006769D1">
        <w:rPr>
          <w:rFonts w:ascii="Arial" w:hAnsi="Arial" w:cs="Arial"/>
          <w:szCs w:val="24"/>
        </w:rPr>
        <w:t>16.10.2025</w:t>
      </w:r>
      <w:r w:rsidR="0081241D">
        <w:rPr>
          <w:rFonts w:ascii="Arial" w:hAnsi="Arial" w:cs="Arial"/>
          <w:szCs w:val="24"/>
        </w:rPr>
        <w:t>.</w:t>
      </w:r>
    </w:p>
    <w:p w14:paraId="02AB6EB6" w14:textId="4E3F5951" w:rsidR="00E83A50" w:rsidRPr="00EB2F69" w:rsidRDefault="00E83A50" w:rsidP="00071B70">
      <w:pPr>
        <w:pStyle w:val="Nadpis2"/>
        <w:spacing w:after="240" w:line="312" w:lineRule="auto"/>
        <w:rPr>
          <w:rFonts w:cs="Arial"/>
          <w:szCs w:val="24"/>
        </w:rPr>
      </w:pPr>
      <w:r w:rsidRPr="00EB2F69">
        <w:rPr>
          <w:rFonts w:cs="Arial"/>
          <w:szCs w:val="24"/>
        </w:rPr>
        <w:lastRenderedPageBreak/>
        <w:t>V.</w:t>
      </w:r>
    </w:p>
    <w:p w14:paraId="05C2F0F2" w14:textId="142E4AFF" w:rsidR="00E83A50" w:rsidRPr="00EB2F69" w:rsidRDefault="00E83A50" w:rsidP="003A417F">
      <w:pPr>
        <w:spacing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Kupujúci nadobudn</w:t>
      </w:r>
      <w:r w:rsidR="002A45A9" w:rsidRPr="00EB2F69">
        <w:rPr>
          <w:rFonts w:ascii="Arial" w:hAnsi="Arial" w:cs="Arial"/>
          <w:szCs w:val="24"/>
        </w:rPr>
        <w:t>e</w:t>
      </w:r>
      <w:r w:rsidR="00ED030E" w:rsidRPr="00EB2F69">
        <w:rPr>
          <w:rFonts w:ascii="Arial" w:hAnsi="Arial" w:cs="Arial"/>
          <w:szCs w:val="24"/>
        </w:rPr>
        <w:t xml:space="preserve"> </w:t>
      </w:r>
      <w:r w:rsidRPr="00EB2F69">
        <w:rPr>
          <w:rFonts w:ascii="Arial" w:hAnsi="Arial" w:cs="Arial"/>
          <w:szCs w:val="24"/>
        </w:rPr>
        <w:t>vlastnícke právo k nehnuteľnosti</w:t>
      </w:r>
      <w:r w:rsidR="008B345C">
        <w:rPr>
          <w:rFonts w:ascii="Arial" w:hAnsi="Arial" w:cs="Arial"/>
          <w:szCs w:val="24"/>
        </w:rPr>
        <w:t>am</w:t>
      </w:r>
      <w:r w:rsidRPr="00EB2F69">
        <w:rPr>
          <w:rFonts w:ascii="Arial" w:hAnsi="Arial" w:cs="Arial"/>
          <w:szCs w:val="24"/>
        </w:rPr>
        <w:t xml:space="preserve"> uveden</w:t>
      </w:r>
      <w:r w:rsidR="008B345C">
        <w:rPr>
          <w:rFonts w:ascii="Arial" w:hAnsi="Arial" w:cs="Arial"/>
          <w:szCs w:val="24"/>
        </w:rPr>
        <w:t xml:space="preserve">ým </w:t>
      </w:r>
      <w:r w:rsidRPr="00EB2F69">
        <w:rPr>
          <w:rFonts w:ascii="Arial" w:hAnsi="Arial" w:cs="Arial"/>
          <w:szCs w:val="24"/>
        </w:rPr>
        <w:t>v článku I. tejto zmluvy dňom povolenia vkladu do katastra nehnuteľností vedeného Okresným úradom v Trenčíne, odborom katastrálnym.</w:t>
      </w:r>
    </w:p>
    <w:p w14:paraId="22A22991" w14:textId="59A43978" w:rsidR="00E83A50" w:rsidRPr="00EB2F69" w:rsidRDefault="00E83A50" w:rsidP="003A417F">
      <w:pPr>
        <w:spacing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2/ Zmluvné strany sa dohodli, že deň povolenia vkladu vlastníckeho práva do katastra nehnuteľností, vedeného Okresným úradom Trenčín, katastrálnym odborom sa považuje aj za deň odovzdania a prevzatia nehnuteľnost</w:t>
      </w:r>
      <w:r w:rsidR="008B345C">
        <w:rPr>
          <w:rFonts w:ascii="Arial" w:hAnsi="Arial" w:cs="Arial"/>
          <w:szCs w:val="24"/>
        </w:rPr>
        <w:t>í</w:t>
      </w:r>
      <w:r w:rsidRPr="00EB2F69">
        <w:rPr>
          <w:rFonts w:ascii="Arial" w:hAnsi="Arial" w:cs="Arial"/>
          <w:szCs w:val="24"/>
        </w:rPr>
        <w:t xml:space="preserve">, </w:t>
      </w:r>
      <w:r w:rsidR="008B345C">
        <w:rPr>
          <w:rFonts w:ascii="Arial" w:hAnsi="Arial" w:cs="Arial"/>
          <w:szCs w:val="24"/>
        </w:rPr>
        <w:t>ktoré sú</w:t>
      </w:r>
      <w:r w:rsidRPr="00EB2F69">
        <w:rPr>
          <w:rFonts w:ascii="Arial" w:hAnsi="Arial" w:cs="Arial"/>
          <w:szCs w:val="24"/>
        </w:rPr>
        <w:t xml:space="preserve"> predmetom tejto kúpnej zmluvy</w:t>
      </w:r>
      <w:r w:rsidR="0099637C" w:rsidRPr="00EB2F69">
        <w:rPr>
          <w:rFonts w:ascii="Arial" w:hAnsi="Arial" w:cs="Arial"/>
          <w:szCs w:val="24"/>
        </w:rPr>
        <w:t>.</w:t>
      </w:r>
    </w:p>
    <w:p w14:paraId="42216C3E" w14:textId="6AF84560" w:rsidR="00E83A50" w:rsidRPr="00EB2F69" w:rsidRDefault="00E83A50" w:rsidP="003A417F">
      <w:pPr>
        <w:spacing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3/ </w:t>
      </w:r>
      <w:r w:rsidR="008B345C">
        <w:rPr>
          <w:rFonts w:ascii="Arial" w:hAnsi="Arial" w:cs="Arial"/>
          <w:szCs w:val="24"/>
        </w:rPr>
        <w:t>Zmluvné strany</w:t>
      </w:r>
      <w:r w:rsidRPr="00EB2F69">
        <w:rPr>
          <w:rFonts w:ascii="Arial" w:hAnsi="Arial" w:cs="Arial"/>
          <w:szCs w:val="24"/>
        </w:rPr>
        <w:t xml:space="preserve"> sa dohodli, že návrh na vklad vlastníckeho práva do katastra nehnuteľností podá predávajúci po zaplatení celej kúpnej ceny. Správny poplatok s tým spojený uhrad</w:t>
      </w:r>
      <w:r w:rsidR="007A6F5A" w:rsidRPr="00EB2F69">
        <w:rPr>
          <w:rFonts w:ascii="Arial" w:hAnsi="Arial" w:cs="Arial"/>
          <w:szCs w:val="24"/>
        </w:rPr>
        <w:t>í</w:t>
      </w:r>
      <w:r w:rsidRPr="00EB2F69">
        <w:rPr>
          <w:rFonts w:ascii="Arial" w:hAnsi="Arial" w:cs="Arial"/>
          <w:szCs w:val="24"/>
        </w:rPr>
        <w:t xml:space="preserve"> kupujúci pri podpise tejto kúpnej zmluvy.</w:t>
      </w:r>
    </w:p>
    <w:p w14:paraId="3022F95D" w14:textId="49C0FCCD" w:rsidR="008A3513" w:rsidRDefault="00E83A50" w:rsidP="00BA275B">
      <w:pPr>
        <w:spacing w:line="312" w:lineRule="auto"/>
        <w:rPr>
          <w:rFonts w:ascii="Arial" w:hAnsi="Arial" w:cs="Arial"/>
          <w:snapToGrid w:val="0"/>
          <w:szCs w:val="24"/>
          <w:lang w:eastAsia="cs-CZ"/>
        </w:rPr>
      </w:pPr>
      <w:r w:rsidRPr="00EB2F69">
        <w:rPr>
          <w:rFonts w:ascii="Arial" w:hAnsi="Arial" w:cs="Arial"/>
          <w:snapToGrid w:val="0"/>
          <w:szCs w:val="24"/>
          <w:lang w:eastAsia="cs-CZ"/>
        </w:rPr>
        <w:t>4/ Touto zmluvou zároveň kupujúci splnomocňu</w:t>
      </w:r>
      <w:r w:rsidR="00F51D1F" w:rsidRPr="00EB2F69">
        <w:rPr>
          <w:rFonts w:ascii="Arial" w:hAnsi="Arial" w:cs="Arial"/>
          <w:snapToGrid w:val="0"/>
          <w:szCs w:val="24"/>
          <w:lang w:eastAsia="cs-CZ"/>
        </w:rPr>
        <w:t>j</w:t>
      </w:r>
      <w:r w:rsidR="007A6F5A" w:rsidRPr="00EB2F69">
        <w:rPr>
          <w:rFonts w:ascii="Arial" w:hAnsi="Arial" w:cs="Arial"/>
          <w:snapToGrid w:val="0"/>
          <w:szCs w:val="24"/>
          <w:lang w:eastAsia="cs-CZ"/>
        </w:rPr>
        <w:t>e</w:t>
      </w:r>
      <w:r w:rsidRPr="00EB2F69">
        <w:rPr>
          <w:rFonts w:ascii="Arial" w:hAnsi="Arial" w:cs="Arial"/>
          <w:snapToGrid w:val="0"/>
          <w:szCs w:val="24"/>
          <w:lang w:eastAsia="cs-CZ"/>
        </w:rPr>
        <w:t xml:space="preserve"> predávajúceho, aby </w:t>
      </w:r>
      <w:r w:rsidR="007A6F5A" w:rsidRPr="00EB2F69">
        <w:rPr>
          <w:rFonts w:ascii="Arial" w:hAnsi="Arial" w:cs="Arial"/>
          <w:snapToGrid w:val="0"/>
          <w:szCs w:val="24"/>
          <w:lang w:eastAsia="cs-CZ"/>
        </w:rPr>
        <w:t>ho</w:t>
      </w:r>
      <w:r w:rsidRPr="00EB2F69">
        <w:rPr>
          <w:rFonts w:ascii="Arial" w:hAnsi="Arial" w:cs="Arial"/>
          <w:snapToGrid w:val="0"/>
          <w:szCs w:val="24"/>
          <w:lang w:eastAsia="cs-CZ"/>
        </w:rPr>
        <w:t xml:space="preserve"> v prípade potreby zastupoval pred Okresným úradom v Trenčíne, odborom katastrálnym. Predávajúci vyhlasuje, že túto plnú moc v celom rozsahu prijíma.</w:t>
      </w:r>
    </w:p>
    <w:p w14:paraId="4C6A37B4" w14:textId="7C38A30E" w:rsidR="00BA275B" w:rsidRPr="00933E5C" w:rsidRDefault="00BA275B" w:rsidP="00BA275B">
      <w:pPr>
        <w:widowControl w:val="0"/>
        <w:spacing w:after="3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napToGrid w:val="0"/>
          <w:szCs w:val="24"/>
          <w:lang w:eastAsia="cs-CZ"/>
        </w:rPr>
        <w:t xml:space="preserve">5/ </w:t>
      </w:r>
      <w:r w:rsidRPr="00933E5C">
        <w:rPr>
          <w:rFonts w:ascii="Arial" w:hAnsi="Arial" w:cs="Arial"/>
        </w:rPr>
        <w:t>Zmluvné strany berú na vedomie, že v súl</w:t>
      </w:r>
      <w:r>
        <w:rPr>
          <w:rFonts w:ascii="Arial" w:hAnsi="Arial" w:cs="Arial"/>
        </w:rPr>
        <w:t>a</w:t>
      </w:r>
      <w:r w:rsidRPr="00933E5C">
        <w:rPr>
          <w:rFonts w:ascii="Arial" w:hAnsi="Arial" w:cs="Arial"/>
        </w:rPr>
        <w:t xml:space="preserve">de s § 9ab ods. 3 zákona č. 138/1991 Zb. o majetku obcí je </w:t>
      </w:r>
      <w:r w:rsidR="005C3364">
        <w:rPr>
          <w:rFonts w:ascii="Arial" w:hAnsi="Arial" w:cs="Arial"/>
        </w:rPr>
        <w:t>kupujúci</w:t>
      </w:r>
      <w:r w:rsidRPr="00933E5C">
        <w:rPr>
          <w:rFonts w:ascii="Arial" w:hAnsi="Arial" w:cs="Arial"/>
        </w:rPr>
        <w:t xml:space="preserve"> zapísaný v registri partnerov verejného sektora</w:t>
      </w:r>
      <w:r w:rsidR="00364006">
        <w:rPr>
          <w:rFonts w:ascii="Arial" w:hAnsi="Arial" w:cs="Arial"/>
        </w:rPr>
        <w:t>.</w:t>
      </w:r>
      <w:r w:rsidRPr="00933E5C">
        <w:rPr>
          <w:rFonts w:ascii="Arial" w:hAnsi="Arial" w:cs="Arial"/>
        </w:rPr>
        <w:t xml:space="preserve"> </w:t>
      </w:r>
    </w:p>
    <w:p w14:paraId="59C47559" w14:textId="2CE3324B" w:rsidR="00A24B61" w:rsidRPr="00EB2F69" w:rsidRDefault="00E83A50" w:rsidP="00071B70">
      <w:pPr>
        <w:pStyle w:val="Nadpis2"/>
        <w:spacing w:after="240" w:line="312" w:lineRule="auto"/>
        <w:rPr>
          <w:rFonts w:cs="Arial"/>
          <w:b w:val="0"/>
          <w:szCs w:val="24"/>
        </w:rPr>
      </w:pPr>
      <w:r w:rsidRPr="00EB2F69">
        <w:rPr>
          <w:rFonts w:cs="Arial"/>
          <w:szCs w:val="24"/>
        </w:rPr>
        <w:t>VII.</w:t>
      </w:r>
    </w:p>
    <w:p w14:paraId="4D25D2CB" w14:textId="77777777" w:rsidR="00E83A50" w:rsidRPr="00EB2F69" w:rsidRDefault="00E83A50" w:rsidP="003A417F">
      <w:pPr>
        <w:pStyle w:val="Zarkazkladnhotextu"/>
        <w:spacing w:line="312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1/ Zmluvné strany tejto zmluvy prehlasujú, že ich zmluvná voľnosť nie je obmedzená, že sú oboznámené s obsahom tejto zmluvy, že bola uzatvorená podľa ich slobodnej vôle, vážne, je určitá a zrozumiteľná, nebola uzatvorená v tiesni ani za nápadne nevýhodných podmienok.</w:t>
      </w:r>
    </w:p>
    <w:p w14:paraId="3F14A70A" w14:textId="77777777" w:rsidR="00E83A50" w:rsidRPr="00EB2F69" w:rsidRDefault="00E83A50" w:rsidP="00364006">
      <w:pPr>
        <w:tabs>
          <w:tab w:val="left" w:pos="3179"/>
        </w:tabs>
        <w:spacing w:after="2520"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2/ Táto zmluva je platná dňom jej podpísania oboma zmluvnými stranami a nadobúda účinnosť dňom nasledujúcim po dni zverejnenia v súlade s § 47a ods. 1/ zákona č. 40/1964 Zb. Občiansky zákonník v znení neskorších predpisov. Zmluva nadobudne </w:t>
      </w:r>
      <w:proofErr w:type="spellStart"/>
      <w:r w:rsidRPr="00EB2F69">
        <w:rPr>
          <w:rFonts w:ascii="Arial" w:hAnsi="Arial" w:cs="Arial"/>
          <w:szCs w:val="24"/>
        </w:rPr>
        <w:t>vecnoprávne</w:t>
      </w:r>
      <w:proofErr w:type="spellEnd"/>
      <w:r w:rsidRPr="00EB2F69">
        <w:rPr>
          <w:rFonts w:ascii="Arial" w:hAnsi="Arial" w:cs="Arial"/>
          <w:szCs w:val="24"/>
        </w:rPr>
        <w:t xml:space="preserve"> účinky dňom rozhodnutia Okresného úradu v Trenčíne, odboru katastrálneho o povolení vkladu vlastníckeho práva do katastra nehnuteľností.</w:t>
      </w:r>
    </w:p>
    <w:p w14:paraId="0FD5B876" w14:textId="4A2B0070" w:rsidR="00E83A50" w:rsidRPr="00EB2F69" w:rsidRDefault="00E83A50" w:rsidP="00BA275B">
      <w:pPr>
        <w:spacing w:after="360"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lastRenderedPageBreak/>
        <w:t xml:space="preserve">3/ Táto zmluva je vyhotovená v </w:t>
      </w:r>
      <w:r w:rsidR="00FB75F7">
        <w:rPr>
          <w:rFonts w:ascii="Arial" w:hAnsi="Arial" w:cs="Arial"/>
          <w:szCs w:val="24"/>
        </w:rPr>
        <w:t>5</w:t>
      </w:r>
      <w:r w:rsidRPr="00EB2F69">
        <w:rPr>
          <w:rFonts w:ascii="Arial" w:hAnsi="Arial" w:cs="Arial"/>
          <w:szCs w:val="24"/>
        </w:rPr>
        <w:t xml:space="preserve"> rovnopisoch, z ktorých sú 2 rovnopisy určené pre Okresný úrad v Trenčíne, odbor katastrálny, </w:t>
      </w:r>
      <w:r w:rsidR="00FB75F7"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 xml:space="preserve"> rovnopisy pre predávajúceho a 1 rovnopis pre kupujúc</w:t>
      </w:r>
      <w:r w:rsidR="007A6F5A" w:rsidRPr="00EB2F69">
        <w:rPr>
          <w:rFonts w:ascii="Arial" w:hAnsi="Arial" w:cs="Arial"/>
          <w:szCs w:val="24"/>
        </w:rPr>
        <w:t>eho</w:t>
      </w:r>
      <w:r w:rsidRPr="00EB2F69">
        <w:rPr>
          <w:rFonts w:ascii="Arial" w:hAnsi="Arial" w:cs="Arial"/>
          <w:szCs w:val="24"/>
        </w:rPr>
        <w:t>.</w:t>
      </w:r>
    </w:p>
    <w:p w14:paraId="6783A938" w14:textId="55807CD9" w:rsidR="00E83A50" w:rsidRPr="00EB2F69" w:rsidRDefault="00E83A50" w:rsidP="003A417F">
      <w:pPr>
        <w:spacing w:after="960"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 Trenčíne, dňa ..........................</w:t>
      </w:r>
    </w:p>
    <w:p w14:paraId="20C8B6DC" w14:textId="3A576E48" w:rsidR="00E83A50" w:rsidRPr="00EB2F69" w:rsidRDefault="00E83A50" w:rsidP="003A417F">
      <w:pPr>
        <w:spacing w:after="2400" w:line="312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b/>
          <w:szCs w:val="24"/>
        </w:rPr>
        <w:t>Predávajúci: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="001B0517">
        <w:rPr>
          <w:rFonts w:ascii="Arial" w:hAnsi="Arial" w:cs="Arial"/>
          <w:b/>
          <w:szCs w:val="24"/>
        </w:rPr>
        <w:tab/>
      </w:r>
      <w:r w:rsidR="001B0517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Kupujúci:</w:t>
      </w:r>
    </w:p>
    <w:p w14:paraId="4F1BD995" w14:textId="6545A70B" w:rsidR="00E83A50" w:rsidRPr="00EB2F69" w:rsidRDefault="00E83A50" w:rsidP="003A417F">
      <w:pPr>
        <w:spacing w:line="312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...................................</w:t>
      </w:r>
      <w:r w:rsidR="00332DDD" w:rsidRPr="00EB2F69">
        <w:rPr>
          <w:rFonts w:ascii="Arial" w:hAnsi="Arial" w:cs="Arial"/>
          <w:b/>
          <w:szCs w:val="24"/>
        </w:rPr>
        <w:t>..</w:t>
      </w:r>
      <w:r w:rsidR="004A790D" w:rsidRPr="00EB2F69">
        <w:rPr>
          <w:rFonts w:ascii="Arial" w:hAnsi="Arial" w:cs="Arial"/>
          <w:b/>
          <w:szCs w:val="24"/>
        </w:rPr>
        <w:t>...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="00332DDD" w:rsidRPr="00EB2F69">
        <w:rPr>
          <w:rFonts w:ascii="Arial" w:hAnsi="Arial" w:cs="Arial"/>
          <w:b/>
          <w:szCs w:val="24"/>
        </w:rPr>
        <w:tab/>
      </w:r>
      <w:r w:rsidR="004A790D" w:rsidRPr="00EB2F69">
        <w:rPr>
          <w:rFonts w:ascii="Arial" w:hAnsi="Arial" w:cs="Arial"/>
          <w:b/>
          <w:szCs w:val="24"/>
        </w:rPr>
        <w:tab/>
      </w:r>
      <w:r w:rsidR="00233733" w:rsidRPr="00EB2F69">
        <w:rPr>
          <w:rFonts w:ascii="Arial" w:hAnsi="Arial" w:cs="Arial"/>
          <w:b/>
          <w:szCs w:val="24"/>
        </w:rPr>
        <w:t>................</w:t>
      </w:r>
      <w:r w:rsidRPr="00EB2F69">
        <w:rPr>
          <w:rFonts w:ascii="Arial" w:hAnsi="Arial" w:cs="Arial"/>
          <w:b/>
          <w:szCs w:val="24"/>
        </w:rPr>
        <w:t>.......</w:t>
      </w:r>
      <w:r w:rsidR="000333A3" w:rsidRPr="00EB2F69">
        <w:rPr>
          <w:rFonts w:ascii="Arial" w:hAnsi="Arial" w:cs="Arial"/>
          <w:b/>
          <w:szCs w:val="24"/>
        </w:rPr>
        <w:t>.</w:t>
      </w:r>
      <w:r w:rsidRPr="00EB2F69">
        <w:rPr>
          <w:rFonts w:ascii="Arial" w:hAnsi="Arial" w:cs="Arial"/>
          <w:b/>
          <w:szCs w:val="24"/>
        </w:rPr>
        <w:t>.........................</w:t>
      </w:r>
    </w:p>
    <w:p w14:paraId="4D3BBB0C" w14:textId="612D87AD" w:rsidR="00757995" w:rsidRPr="00EB2F69" w:rsidRDefault="00E83A50" w:rsidP="003A417F">
      <w:pPr>
        <w:spacing w:line="312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Mgr. Richard Rybníček</w:t>
      </w:r>
    </w:p>
    <w:p w14:paraId="42D95458" w14:textId="38B877D2" w:rsidR="00E83A50" w:rsidRPr="00EB2F69" w:rsidRDefault="00E83A50" w:rsidP="003A417F">
      <w:pPr>
        <w:spacing w:after="6000" w:line="312" w:lineRule="auto"/>
        <w:rPr>
          <w:rFonts w:ascii="Arial" w:hAnsi="Arial" w:cs="Arial"/>
          <w:bCs/>
          <w:szCs w:val="24"/>
        </w:rPr>
      </w:pPr>
      <w:r w:rsidRPr="00EB2F69">
        <w:rPr>
          <w:rFonts w:ascii="Arial" w:hAnsi="Arial" w:cs="Arial"/>
          <w:bCs/>
          <w:szCs w:val="24"/>
        </w:rPr>
        <w:t>primátor mesta</w:t>
      </w:r>
    </w:p>
    <w:bookmarkEnd w:id="0"/>
    <w:p w14:paraId="3ECE3E0E" w14:textId="77777777" w:rsidR="00BA275B" w:rsidRDefault="00BA275B" w:rsidP="001952E3">
      <w:pPr>
        <w:spacing w:before="120" w:line="312" w:lineRule="auto"/>
        <w:jc w:val="center"/>
        <w:rPr>
          <w:rFonts w:ascii="Arial" w:hAnsi="Arial" w:cs="Arial"/>
          <w:b/>
          <w:snapToGrid w:val="0"/>
          <w:szCs w:val="24"/>
          <w:u w:val="single"/>
          <w:lang w:eastAsia="cs-CZ"/>
        </w:rPr>
      </w:pPr>
    </w:p>
    <w:p w14:paraId="7B2B25B1" w14:textId="77777777" w:rsidR="00BA275B" w:rsidRDefault="00BA275B" w:rsidP="001952E3">
      <w:pPr>
        <w:spacing w:before="120" w:line="312" w:lineRule="auto"/>
        <w:jc w:val="center"/>
        <w:rPr>
          <w:rFonts w:ascii="Arial" w:hAnsi="Arial" w:cs="Arial"/>
          <w:b/>
          <w:snapToGrid w:val="0"/>
          <w:szCs w:val="24"/>
          <w:u w:val="single"/>
          <w:lang w:eastAsia="cs-CZ"/>
        </w:rPr>
      </w:pPr>
    </w:p>
    <w:p w14:paraId="7FC4CAB7" w14:textId="77777777" w:rsidR="00BA275B" w:rsidRDefault="00BA275B" w:rsidP="001952E3">
      <w:pPr>
        <w:spacing w:before="120" w:line="312" w:lineRule="auto"/>
        <w:jc w:val="center"/>
        <w:rPr>
          <w:rFonts w:ascii="Arial" w:hAnsi="Arial" w:cs="Arial"/>
          <w:b/>
          <w:snapToGrid w:val="0"/>
          <w:szCs w:val="24"/>
          <w:u w:val="single"/>
          <w:lang w:eastAsia="cs-CZ"/>
        </w:rPr>
      </w:pPr>
    </w:p>
    <w:sectPr w:rsidR="00BA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A7"/>
    <w:rsid w:val="00006897"/>
    <w:rsid w:val="000145F3"/>
    <w:rsid w:val="000219D4"/>
    <w:rsid w:val="0002551F"/>
    <w:rsid w:val="00031209"/>
    <w:rsid w:val="000333A3"/>
    <w:rsid w:val="00037B19"/>
    <w:rsid w:val="00044388"/>
    <w:rsid w:val="00045041"/>
    <w:rsid w:val="000542D7"/>
    <w:rsid w:val="000546CE"/>
    <w:rsid w:val="00067136"/>
    <w:rsid w:val="00071B70"/>
    <w:rsid w:val="000812F8"/>
    <w:rsid w:val="0008236C"/>
    <w:rsid w:val="0009260F"/>
    <w:rsid w:val="000A161F"/>
    <w:rsid w:val="000A2ED3"/>
    <w:rsid w:val="000A6906"/>
    <w:rsid w:val="000D4052"/>
    <w:rsid w:val="000D4C5F"/>
    <w:rsid w:val="000F735C"/>
    <w:rsid w:val="0010782C"/>
    <w:rsid w:val="00110FBE"/>
    <w:rsid w:val="00125AEE"/>
    <w:rsid w:val="00174E20"/>
    <w:rsid w:val="001952E3"/>
    <w:rsid w:val="001B0517"/>
    <w:rsid w:val="001B3ABD"/>
    <w:rsid w:val="001D217C"/>
    <w:rsid w:val="001D4779"/>
    <w:rsid w:val="001E2967"/>
    <w:rsid w:val="002048E9"/>
    <w:rsid w:val="00216FF7"/>
    <w:rsid w:val="00221237"/>
    <w:rsid w:val="00221BF4"/>
    <w:rsid w:val="00225C0D"/>
    <w:rsid w:val="00231C82"/>
    <w:rsid w:val="00233733"/>
    <w:rsid w:val="00244796"/>
    <w:rsid w:val="00245DE7"/>
    <w:rsid w:val="002578C7"/>
    <w:rsid w:val="002834D6"/>
    <w:rsid w:val="00284C7F"/>
    <w:rsid w:val="0028743E"/>
    <w:rsid w:val="002A45A9"/>
    <w:rsid w:val="002A4F14"/>
    <w:rsid w:val="002B7E97"/>
    <w:rsid w:val="002C2060"/>
    <w:rsid w:val="002C6431"/>
    <w:rsid w:val="002D5278"/>
    <w:rsid w:val="002D623F"/>
    <w:rsid w:val="002F08F2"/>
    <w:rsid w:val="0030094B"/>
    <w:rsid w:val="00316151"/>
    <w:rsid w:val="00320DBF"/>
    <w:rsid w:val="00331714"/>
    <w:rsid w:val="00332DDD"/>
    <w:rsid w:val="0033549E"/>
    <w:rsid w:val="00335D5B"/>
    <w:rsid w:val="003456AF"/>
    <w:rsid w:val="00345C15"/>
    <w:rsid w:val="00347261"/>
    <w:rsid w:val="00360B0B"/>
    <w:rsid w:val="00364006"/>
    <w:rsid w:val="00373406"/>
    <w:rsid w:val="003A417F"/>
    <w:rsid w:val="003A535B"/>
    <w:rsid w:val="003C77A3"/>
    <w:rsid w:val="003D152A"/>
    <w:rsid w:val="00411C36"/>
    <w:rsid w:val="004327DA"/>
    <w:rsid w:val="004350FC"/>
    <w:rsid w:val="00444F52"/>
    <w:rsid w:val="00484CAC"/>
    <w:rsid w:val="00486E5C"/>
    <w:rsid w:val="00493F23"/>
    <w:rsid w:val="00497E16"/>
    <w:rsid w:val="004A790D"/>
    <w:rsid w:val="004B03C9"/>
    <w:rsid w:val="004B0508"/>
    <w:rsid w:val="004C12CC"/>
    <w:rsid w:val="004D3AF0"/>
    <w:rsid w:val="004D4D6B"/>
    <w:rsid w:val="004E6B16"/>
    <w:rsid w:val="004F0255"/>
    <w:rsid w:val="004F3645"/>
    <w:rsid w:val="00511AF3"/>
    <w:rsid w:val="005162FC"/>
    <w:rsid w:val="00522FB3"/>
    <w:rsid w:val="00531778"/>
    <w:rsid w:val="00537C05"/>
    <w:rsid w:val="00561863"/>
    <w:rsid w:val="00561F9D"/>
    <w:rsid w:val="00567C0D"/>
    <w:rsid w:val="00591CFE"/>
    <w:rsid w:val="005A3712"/>
    <w:rsid w:val="005A46FC"/>
    <w:rsid w:val="005B6480"/>
    <w:rsid w:val="005B7DB8"/>
    <w:rsid w:val="005C3364"/>
    <w:rsid w:val="005C4BD1"/>
    <w:rsid w:val="005D3566"/>
    <w:rsid w:val="005D498D"/>
    <w:rsid w:val="005D54C6"/>
    <w:rsid w:val="005E3434"/>
    <w:rsid w:val="005E37A6"/>
    <w:rsid w:val="006069D5"/>
    <w:rsid w:val="0062030D"/>
    <w:rsid w:val="006419DC"/>
    <w:rsid w:val="00662EEB"/>
    <w:rsid w:val="00663FE8"/>
    <w:rsid w:val="00666A2B"/>
    <w:rsid w:val="00670011"/>
    <w:rsid w:val="006754C9"/>
    <w:rsid w:val="006769D1"/>
    <w:rsid w:val="00684D83"/>
    <w:rsid w:val="00685599"/>
    <w:rsid w:val="00692528"/>
    <w:rsid w:val="006A0428"/>
    <w:rsid w:val="006A2EA8"/>
    <w:rsid w:val="006C1016"/>
    <w:rsid w:val="006C4893"/>
    <w:rsid w:val="006F24B4"/>
    <w:rsid w:val="00706B5E"/>
    <w:rsid w:val="00714E1D"/>
    <w:rsid w:val="00716046"/>
    <w:rsid w:val="007328D4"/>
    <w:rsid w:val="00757995"/>
    <w:rsid w:val="007744FD"/>
    <w:rsid w:val="00775826"/>
    <w:rsid w:val="00787E0B"/>
    <w:rsid w:val="007A34E3"/>
    <w:rsid w:val="007A6F5A"/>
    <w:rsid w:val="007B3BB2"/>
    <w:rsid w:val="007D370F"/>
    <w:rsid w:val="007D63CD"/>
    <w:rsid w:val="007F37C0"/>
    <w:rsid w:val="007F4886"/>
    <w:rsid w:val="00804BA0"/>
    <w:rsid w:val="00804E1A"/>
    <w:rsid w:val="0081241D"/>
    <w:rsid w:val="00817A2E"/>
    <w:rsid w:val="008236EC"/>
    <w:rsid w:val="00833A41"/>
    <w:rsid w:val="00840AFB"/>
    <w:rsid w:val="00850076"/>
    <w:rsid w:val="00856F7D"/>
    <w:rsid w:val="0085732A"/>
    <w:rsid w:val="00857417"/>
    <w:rsid w:val="00865585"/>
    <w:rsid w:val="00882DA9"/>
    <w:rsid w:val="00885A19"/>
    <w:rsid w:val="00893B59"/>
    <w:rsid w:val="008A3513"/>
    <w:rsid w:val="008A4FB3"/>
    <w:rsid w:val="008A57A4"/>
    <w:rsid w:val="008B345C"/>
    <w:rsid w:val="008B5531"/>
    <w:rsid w:val="008D1FD1"/>
    <w:rsid w:val="008D5191"/>
    <w:rsid w:val="008D7D55"/>
    <w:rsid w:val="008E44A3"/>
    <w:rsid w:val="008E6F3E"/>
    <w:rsid w:val="0091347D"/>
    <w:rsid w:val="00921937"/>
    <w:rsid w:val="00940458"/>
    <w:rsid w:val="00950B55"/>
    <w:rsid w:val="0095719D"/>
    <w:rsid w:val="009712CE"/>
    <w:rsid w:val="0099637C"/>
    <w:rsid w:val="009A0F77"/>
    <w:rsid w:val="009A4CF5"/>
    <w:rsid w:val="009B0A70"/>
    <w:rsid w:val="009B2973"/>
    <w:rsid w:val="009C0700"/>
    <w:rsid w:val="009C204A"/>
    <w:rsid w:val="009D5036"/>
    <w:rsid w:val="009E2B4F"/>
    <w:rsid w:val="009F3972"/>
    <w:rsid w:val="009F459F"/>
    <w:rsid w:val="009F480F"/>
    <w:rsid w:val="009F5B5A"/>
    <w:rsid w:val="00A06B40"/>
    <w:rsid w:val="00A23401"/>
    <w:rsid w:val="00A24B61"/>
    <w:rsid w:val="00A3211F"/>
    <w:rsid w:val="00A36875"/>
    <w:rsid w:val="00A42572"/>
    <w:rsid w:val="00A55AD2"/>
    <w:rsid w:val="00A70CD9"/>
    <w:rsid w:val="00A801A4"/>
    <w:rsid w:val="00A80605"/>
    <w:rsid w:val="00A87643"/>
    <w:rsid w:val="00A97E69"/>
    <w:rsid w:val="00AA5F6F"/>
    <w:rsid w:val="00AA7968"/>
    <w:rsid w:val="00AC77F5"/>
    <w:rsid w:val="00AD49BA"/>
    <w:rsid w:val="00AE5B68"/>
    <w:rsid w:val="00AF23FD"/>
    <w:rsid w:val="00AF7498"/>
    <w:rsid w:val="00AF7F18"/>
    <w:rsid w:val="00B02CFF"/>
    <w:rsid w:val="00B034A8"/>
    <w:rsid w:val="00B05C0E"/>
    <w:rsid w:val="00B24DA6"/>
    <w:rsid w:val="00B314EE"/>
    <w:rsid w:val="00B36237"/>
    <w:rsid w:val="00B6074B"/>
    <w:rsid w:val="00B62D59"/>
    <w:rsid w:val="00B6514E"/>
    <w:rsid w:val="00B96550"/>
    <w:rsid w:val="00BA275B"/>
    <w:rsid w:val="00BA304A"/>
    <w:rsid w:val="00BE59A2"/>
    <w:rsid w:val="00BF2DA0"/>
    <w:rsid w:val="00BF2E9A"/>
    <w:rsid w:val="00C10D08"/>
    <w:rsid w:val="00C12246"/>
    <w:rsid w:val="00C350F1"/>
    <w:rsid w:val="00C66FA7"/>
    <w:rsid w:val="00C92BAF"/>
    <w:rsid w:val="00CB21CA"/>
    <w:rsid w:val="00CB24D6"/>
    <w:rsid w:val="00CC410C"/>
    <w:rsid w:val="00CD21A5"/>
    <w:rsid w:val="00CD2393"/>
    <w:rsid w:val="00CF60AD"/>
    <w:rsid w:val="00D02BBB"/>
    <w:rsid w:val="00D042EB"/>
    <w:rsid w:val="00D14F27"/>
    <w:rsid w:val="00D2387C"/>
    <w:rsid w:val="00D26131"/>
    <w:rsid w:val="00D52EA5"/>
    <w:rsid w:val="00D903C4"/>
    <w:rsid w:val="00DA0014"/>
    <w:rsid w:val="00DC75D0"/>
    <w:rsid w:val="00DC7FF1"/>
    <w:rsid w:val="00DD2BD8"/>
    <w:rsid w:val="00DF1C85"/>
    <w:rsid w:val="00DF2CA0"/>
    <w:rsid w:val="00DF6E14"/>
    <w:rsid w:val="00E0310B"/>
    <w:rsid w:val="00E119D4"/>
    <w:rsid w:val="00E14C23"/>
    <w:rsid w:val="00E2437C"/>
    <w:rsid w:val="00E308F5"/>
    <w:rsid w:val="00E3288E"/>
    <w:rsid w:val="00E3481B"/>
    <w:rsid w:val="00E42D98"/>
    <w:rsid w:val="00E44544"/>
    <w:rsid w:val="00E44F17"/>
    <w:rsid w:val="00E72F5E"/>
    <w:rsid w:val="00E8368C"/>
    <w:rsid w:val="00E83A50"/>
    <w:rsid w:val="00E86FF0"/>
    <w:rsid w:val="00E9148D"/>
    <w:rsid w:val="00E970E8"/>
    <w:rsid w:val="00EA22B9"/>
    <w:rsid w:val="00EB2F69"/>
    <w:rsid w:val="00EB48CD"/>
    <w:rsid w:val="00ED030E"/>
    <w:rsid w:val="00EE362F"/>
    <w:rsid w:val="00EF514F"/>
    <w:rsid w:val="00F01769"/>
    <w:rsid w:val="00F11DD8"/>
    <w:rsid w:val="00F163AF"/>
    <w:rsid w:val="00F171E5"/>
    <w:rsid w:val="00F24CCD"/>
    <w:rsid w:val="00F333D2"/>
    <w:rsid w:val="00F51D1F"/>
    <w:rsid w:val="00F947C2"/>
    <w:rsid w:val="00FA6801"/>
    <w:rsid w:val="00FA7560"/>
    <w:rsid w:val="00FB4F3C"/>
    <w:rsid w:val="00FB75F7"/>
    <w:rsid w:val="00FC6525"/>
    <w:rsid w:val="00FC761A"/>
    <w:rsid w:val="00FD2B40"/>
    <w:rsid w:val="00FD2E8F"/>
    <w:rsid w:val="00FE21D0"/>
    <w:rsid w:val="00FE7A34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1FB102"/>
  <w15:chartTrackingRefBased/>
  <w15:docId w15:val="{603D981C-2F8D-402B-87B9-CCE70B04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A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1C85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24CCD"/>
    <w:pPr>
      <w:keepNext/>
      <w:jc w:val="center"/>
      <w:outlineLvl w:val="1"/>
    </w:pPr>
    <w:rPr>
      <w:rFonts w:ascii="Arial" w:hAnsi="Arial"/>
      <w:b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3A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24CCD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3A5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E83A50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link w:val="Zarkazkladnhotextu"/>
    <w:rsid w:val="00E83A50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83A50"/>
    <w:pPr>
      <w:ind w:firstLine="705"/>
      <w:jc w:val="both"/>
    </w:pPr>
    <w:rPr>
      <w:rFonts w:ascii="Arial" w:hAnsi="Arial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83A50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E83A50"/>
    <w:rPr>
      <w:rFonts w:ascii="Times New Roman" w:eastAsia="Times New Roman" w:hAnsi="Times New Roman" w:cs="Times New Roman"/>
      <w:sz w:val="24"/>
      <w:szCs w:val="20"/>
      <w:lang w:val="sl-SI" w:eastAsia="sk-SK"/>
    </w:rPr>
  </w:style>
  <w:style w:type="paragraph" w:styleId="Bezriadkovania">
    <w:name w:val="No Spacing"/>
    <w:link w:val="BezriadkovaniaChar"/>
    <w:qFormat/>
    <w:rsid w:val="00E83A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F1C85"/>
    <w:rPr>
      <w:rFonts w:ascii="Arial" w:eastAsiaTheme="majorEastAsia" w:hAnsi="Arial" w:cstheme="majorBidi"/>
      <w:b/>
      <w:sz w:val="28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0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2120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Forgáč Pavol</dc:creator>
  <cp:keywords/>
  <dc:description/>
  <cp:lastModifiedBy>Gáborová Slavomíra, Ing.</cp:lastModifiedBy>
  <cp:revision>89</cp:revision>
  <cp:lastPrinted>2023-03-08T07:52:00Z</cp:lastPrinted>
  <dcterms:created xsi:type="dcterms:W3CDTF">2022-07-18T10:51:00Z</dcterms:created>
  <dcterms:modified xsi:type="dcterms:W3CDTF">2026-08-06T06:36:00Z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