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50990" w14:textId="77777777" w:rsidR="00DF0C2B" w:rsidRDefault="00DF0C2B" w:rsidP="00DF0C2B">
      <w:pPr>
        <w:tabs>
          <w:tab w:val="left" w:pos="1620"/>
          <w:tab w:val="left" w:leader="dot" w:pos="9540"/>
        </w:tabs>
        <w:spacing w:line="360" w:lineRule="auto"/>
        <w:outlineLvl w:val="0"/>
        <w:rPr>
          <w:rFonts w:ascii="Arial" w:hAnsi="Arial" w:cs="Arial"/>
          <w:b/>
          <w:lang w:val="sk-SK"/>
        </w:rPr>
      </w:pPr>
    </w:p>
    <w:p w14:paraId="206CB28E" w14:textId="77777777" w:rsidR="00DF0C2B" w:rsidRPr="00907037" w:rsidRDefault="00DF0C2B" w:rsidP="00DF0C2B">
      <w:pPr>
        <w:tabs>
          <w:tab w:val="left" w:pos="1620"/>
          <w:tab w:val="left" w:leader="dot" w:pos="9540"/>
        </w:tabs>
        <w:spacing w:line="360" w:lineRule="auto"/>
        <w:outlineLvl w:val="0"/>
        <w:rPr>
          <w:rFonts w:ascii="Arial" w:hAnsi="Arial" w:cs="Arial"/>
          <w:bCs/>
          <w:lang w:val="sk-SK"/>
        </w:rPr>
      </w:pPr>
      <w:r w:rsidRPr="00907037">
        <w:rPr>
          <w:rFonts w:ascii="Arial" w:hAnsi="Arial" w:cs="Arial"/>
          <w:b/>
          <w:lang w:val="sk-SK"/>
        </w:rPr>
        <w:t>Žiadateľ</w:t>
      </w:r>
      <w:r>
        <w:rPr>
          <w:rFonts w:ascii="Arial" w:hAnsi="Arial" w:cs="Arial"/>
          <w:b/>
          <w:lang w:val="sk-SK"/>
        </w:rPr>
        <w:t xml:space="preserve"> </w:t>
      </w:r>
      <w:r>
        <w:rPr>
          <w:rFonts w:ascii="Arial" w:hAnsi="Arial" w:cs="Arial"/>
          <w:lang w:val="sk-SK"/>
        </w:rPr>
        <w:t>(meno, priezvisko/obchodné meno firmy)</w:t>
      </w:r>
      <w:r w:rsidRPr="00241F02">
        <w:rPr>
          <w:rFonts w:ascii="Arial" w:hAnsi="Arial" w:cs="Arial"/>
          <w:lang w:val="sk-SK"/>
        </w:rPr>
        <w:tab/>
      </w:r>
    </w:p>
    <w:p w14:paraId="050AB1E1" w14:textId="77777777" w:rsidR="00DF0C2B" w:rsidRDefault="00DF0C2B" w:rsidP="00DF0C2B">
      <w:pPr>
        <w:tabs>
          <w:tab w:val="left" w:pos="1620"/>
          <w:tab w:val="left" w:leader="dot" w:pos="6840"/>
          <w:tab w:val="left" w:pos="7020"/>
          <w:tab w:val="left" w:leader="dot" w:pos="9540"/>
        </w:tabs>
        <w:spacing w:before="120" w:line="360" w:lineRule="auto"/>
        <w:outlineLvl w:val="0"/>
        <w:rPr>
          <w:rFonts w:ascii="Arial" w:hAnsi="Arial" w:cs="Arial"/>
          <w:lang w:val="sk-SK"/>
        </w:rPr>
      </w:pPr>
      <w:r w:rsidRPr="00147D00">
        <w:rPr>
          <w:rFonts w:ascii="Arial" w:hAnsi="Arial" w:cs="Arial"/>
          <w:b/>
          <w:lang w:val="sk-SK"/>
        </w:rPr>
        <w:t>Adresa</w:t>
      </w:r>
      <w:r w:rsidRPr="00241F02">
        <w:rPr>
          <w:rFonts w:ascii="Arial" w:hAnsi="Arial" w:cs="Arial"/>
          <w:lang w:val="sk-SK"/>
        </w:rPr>
        <w:t>......................</w:t>
      </w:r>
      <w:r>
        <w:rPr>
          <w:rFonts w:ascii="Arial" w:hAnsi="Arial" w:cs="Arial"/>
          <w:lang w:val="sk-SK"/>
        </w:rPr>
        <w:t>...........................................................................</w:t>
      </w:r>
      <w:r w:rsidRPr="00907037">
        <w:rPr>
          <w:rFonts w:ascii="Arial" w:hAnsi="Arial" w:cs="Arial"/>
          <w:b/>
          <w:lang w:val="sk-SK"/>
        </w:rPr>
        <w:t xml:space="preserve"> IČO: </w:t>
      </w:r>
      <w:r>
        <w:rPr>
          <w:rFonts w:ascii="Arial" w:hAnsi="Arial" w:cs="Arial"/>
          <w:lang w:val="sk-SK"/>
        </w:rPr>
        <w:t>.....................................................</w:t>
      </w:r>
    </w:p>
    <w:p w14:paraId="0656B260" w14:textId="77777777" w:rsidR="00DF0C2B" w:rsidRDefault="00DF0C2B" w:rsidP="00DF0C2B">
      <w:pPr>
        <w:tabs>
          <w:tab w:val="left" w:pos="1620"/>
          <w:tab w:val="left" w:leader="dot" w:pos="5760"/>
          <w:tab w:val="left" w:pos="5940"/>
          <w:tab w:val="left" w:leader="dot" w:pos="9540"/>
        </w:tabs>
        <w:spacing w:before="120" w:line="360" w:lineRule="auto"/>
        <w:rPr>
          <w:rFonts w:ascii="Arial" w:hAnsi="Arial" w:cs="Arial"/>
          <w:lang w:val="sk-SK"/>
        </w:rPr>
      </w:pPr>
      <w:r w:rsidRPr="0041380F">
        <w:rPr>
          <w:rFonts w:ascii="Arial" w:hAnsi="Arial" w:cs="Arial"/>
          <w:b/>
          <w:lang w:val="sk-SK"/>
        </w:rPr>
        <w:t>Kontakt pre vybavovanie povolenia</w:t>
      </w:r>
      <w:r>
        <w:rPr>
          <w:rFonts w:ascii="Arial" w:hAnsi="Arial" w:cs="Arial"/>
          <w:lang w:val="sk-SK"/>
        </w:rPr>
        <w:t xml:space="preserve">: ..............................................  </w:t>
      </w:r>
      <w:r w:rsidRPr="0041380F">
        <w:rPr>
          <w:rFonts w:ascii="Arial" w:hAnsi="Arial" w:cs="Arial"/>
          <w:b/>
          <w:lang w:val="sk-SK"/>
        </w:rPr>
        <w:t>Tel. č.:</w:t>
      </w:r>
      <w:r>
        <w:rPr>
          <w:rFonts w:ascii="Arial" w:hAnsi="Arial" w:cs="Arial"/>
          <w:lang w:val="sk-SK"/>
        </w:rPr>
        <w:tab/>
      </w:r>
    </w:p>
    <w:p w14:paraId="1DDE5CDC" w14:textId="26FC50BA" w:rsidR="00DF0C2B" w:rsidRPr="008863C3" w:rsidRDefault="00DF0C2B" w:rsidP="008863C3">
      <w:pPr>
        <w:tabs>
          <w:tab w:val="left" w:pos="1620"/>
          <w:tab w:val="left" w:pos="5760"/>
          <w:tab w:val="left" w:pos="5940"/>
          <w:tab w:val="left" w:leader="dot" w:pos="9540"/>
        </w:tabs>
        <w:spacing w:line="360" w:lineRule="auto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  <w:t xml:space="preserve">    </w:t>
      </w:r>
      <w:r>
        <w:rPr>
          <w:rFonts w:ascii="Arial" w:hAnsi="Arial" w:cs="Arial"/>
          <w:b/>
          <w:lang w:val="sk-SK"/>
        </w:rPr>
        <w:t>e-mail</w:t>
      </w:r>
      <w:r w:rsidRPr="0041380F">
        <w:rPr>
          <w:rFonts w:ascii="Arial" w:hAnsi="Arial" w:cs="Arial"/>
          <w:b/>
          <w:lang w:val="sk-SK"/>
        </w:rPr>
        <w:t>:</w:t>
      </w:r>
      <w:r w:rsidRPr="0041380F">
        <w:rPr>
          <w:rFonts w:ascii="Arial" w:hAnsi="Arial" w:cs="Arial"/>
          <w:lang w:val="sk-SK"/>
        </w:rPr>
        <w:tab/>
      </w:r>
    </w:p>
    <w:p w14:paraId="769D35D1" w14:textId="77777777" w:rsidR="00DF0C2B" w:rsidRPr="00907037" w:rsidRDefault="00DF0C2B" w:rsidP="00DF0C2B">
      <w:pPr>
        <w:rPr>
          <w:rFonts w:ascii="Arial" w:hAnsi="Arial" w:cs="Arial"/>
          <w:lang w:val="sk-SK"/>
        </w:rPr>
      </w:pPr>
    </w:p>
    <w:p w14:paraId="3FDD3072" w14:textId="77777777" w:rsidR="008863C3" w:rsidRPr="00D21229" w:rsidRDefault="008863C3" w:rsidP="008863C3">
      <w:pPr>
        <w:widowControl w:val="0"/>
        <w:autoSpaceDE w:val="0"/>
        <w:ind w:left="4956" w:firstLine="708"/>
        <w:rPr>
          <w:rFonts w:ascii="Arial" w:hAnsi="Arial" w:cs="Arial"/>
          <w:lang w:val="sk-SK"/>
        </w:rPr>
      </w:pPr>
      <w:bookmarkStart w:id="0" w:name="_Hlk135667269"/>
      <w:bookmarkStart w:id="1" w:name="_Hlk135668184"/>
      <w:r w:rsidRPr="00D21229">
        <w:rPr>
          <w:rFonts w:ascii="Arial" w:hAnsi="Arial" w:cs="Arial"/>
          <w:lang w:val="sk-SK"/>
        </w:rPr>
        <w:t xml:space="preserve">Mesto Trenčín </w:t>
      </w:r>
    </w:p>
    <w:p w14:paraId="2398640D" w14:textId="77777777" w:rsidR="008863C3" w:rsidRPr="00D21229" w:rsidRDefault="008863C3" w:rsidP="008863C3">
      <w:pPr>
        <w:widowControl w:val="0"/>
        <w:autoSpaceDE w:val="0"/>
        <w:rPr>
          <w:rFonts w:ascii="Arial" w:hAnsi="Arial" w:cs="Arial"/>
          <w:lang w:val="sk-SK"/>
        </w:rPr>
      </w:pPr>
      <w:r w:rsidRPr="00D21229">
        <w:rPr>
          <w:rFonts w:ascii="Arial" w:hAnsi="Arial" w:cs="Arial"/>
          <w:lang w:val="sk-SK"/>
        </w:rPr>
        <w:tab/>
      </w:r>
      <w:r w:rsidRPr="00D21229">
        <w:rPr>
          <w:rFonts w:ascii="Arial" w:hAnsi="Arial" w:cs="Arial"/>
          <w:lang w:val="sk-SK"/>
        </w:rPr>
        <w:tab/>
      </w:r>
      <w:r w:rsidRPr="00D21229">
        <w:rPr>
          <w:rFonts w:ascii="Arial" w:hAnsi="Arial" w:cs="Arial"/>
          <w:lang w:val="sk-SK"/>
        </w:rPr>
        <w:tab/>
      </w:r>
      <w:r w:rsidRPr="00D21229">
        <w:rPr>
          <w:rFonts w:ascii="Arial" w:hAnsi="Arial" w:cs="Arial"/>
          <w:lang w:val="sk-SK"/>
        </w:rPr>
        <w:tab/>
      </w:r>
      <w:r w:rsidRPr="00D21229">
        <w:rPr>
          <w:rFonts w:ascii="Arial" w:hAnsi="Arial" w:cs="Arial"/>
          <w:lang w:val="sk-SK"/>
        </w:rPr>
        <w:tab/>
      </w:r>
      <w:r w:rsidRPr="00D21229">
        <w:rPr>
          <w:rFonts w:ascii="Arial" w:hAnsi="Arial" w:cs="Arial"/>
          <w:lang w:val="sk-SK"/>
        </w:rPr>
        <w:tab/>
      </w:r>
      <w:r w:rsidRPr="00D21229">
        <w:rPr>
          <w:rFonts w:ascii="Arial" w:hAnsi="Arial" w:cs="Arial"/>
          <w:lang w:val="sk-SK"/>
        </w:rPr>
        <w:tab/>
      </w:r>
      <w:r w:rsidRPr="00D21229">
        <w:rPr>
          <w:rFonts w:ascii="Arial" w:hAnsi="Arial" w:cs="Arial"/>
          <w:lang w:val="sk-SK"/>
        </w:rPr>
        <w:tab/>
        <w:t xml:space="preserve">Útvar mobility MsÚ </w:t>
      </w:r>
    </w:p>
    <w:p w14:paraId="28430A03" w14:textId="77777777" w:rsidR="008863C3" w:rsidRPr="00D21229" w:rsidRDefault="008863C3" w:rsidP="008863C3">
      <w:pPr>
        <w:widowControl w:val="0"/>
        <w:autoSpaceDE w:val="0"/>
        <w:ind w:left="4956" w:firstLine="708"/>
        <w:rPr>
          <w:rFonts w:ascii="Arial" w:hAnsi="Arial" w:cs="Arial"/>
          <w:lang w:val="sk-SK"/>
        </w:rPr>
      </w:pPr>
      <w:r w:rsidRPr="00D21229">
        <w:rPr>
          <w:rFonts w:ascii="Arial" w:hAnsi="Arial" w:cs="Arial"/>
          <w:lang w:val="sk-SK"/>
        </w:rPr>
        <w:t>Mierové nám. 1/2</w:t>
      </w:r>
    </w:p>
    <w:p w14:paraId="2EE3CCEA" w14:textId="77777777" w:rsidR="008863C3" w:rsidRPr="00D21229" w:rsidRDefault="008863C3" w:rsidP="008863C3">
      <w:pPr>
        <w:widowControl w:val="0"/>
        <w:autoSpaceDE w:val="0"/>
        <w:rPr>
          <w:rFonts w:ascii="Arial" w:hAnsi="Arial" w:cs="Arial"/>
          <w:lang w:val="sk-SK"/>
        </w:rPr>
      </w:pPr>
      <w:r w:rsidRPr="00D21229">
        <w:rPr>
          <w:rFonts w:ascii="Arial" w:hAnsi="Arial" w:cs="Arial"/>
          <w:lang w:val="sk-SK"/>
        </w:rPr>
        <w:tab/>
      </w:r>
      <w:r w:rsidRPr="00D21229">
        <w:rPr>
          <w:rFonts w:ascii="Arial" w:hAnsi="Arial" w:cs="Arial"/>
          <w:lang w:val="sk-SK"/>
        </w:rPr>
        <w:tab/>
      </w:r>
      <w:r w:rsidRPr="00D21229">
        <w:rPr>
          <w:rFonts w:ascii="Arial" w:hAnsi="Arial" w:cs="Arial"/>
          <w:lang w:val="sk-SK"/>
        </w:rPr>
        <w:tab/>
      </w:r>
      <w:r w:rsidRPr="00D21229">
        <w:rPr>
          <w:rFonts w:ascii="Arial" w:hAnsi="Arial" w:cs="Arial"/>
          <w:lang w:val="sk-SK"/>
        </w:rPr>
        <w:tab/>
      </w:r>
      <w:r w:rsidRPr="00D21229">
        <w:rPr>
          <w:rFonts w:ascii="Arial" w:hAnsi="Arial" w:cs="Arial"/>
          <w:lang w:val="sk-SK"/>
        </w:rPr>
        <w:tab/>
      </w:r>
      <w:r w:rsidRPr="00D21229">
        <w:rPr>
          <w:rFonts w:ascii="Arial" w:hAnsi="Arial" w:cs="Arial"/>
          <w:lang w:val="sk-SK"/>
        </w:rPr>
        <w:tab/>
      </w:r>
      <w:r w:rsidRPr="00D21229">
        <w:rPr>
          <w:rFonts w:ascii="Arial" w:hAnsi="Arial" w:cs="Arial"/>
          <w:lang w:val="sk-SK"/>
        </w:rPr>
        <w:tab/>
      </w:r>
      <w:r w:rsidRPr="00D21229">
        <w:rPr>
          <w:rFonts w:ascii="Arial" w:hAnsi="Arial" w:cs="Arial"/>
          <w:lang w:val="sk-SK"/>
        </w:rPr>
        <w:tab/>
        <w:t xml:space="preserve">911 64 Trenčín </w:t>
      </w:r>
    </w:p>
    <w:p w14:paraId="7438ECD8" w14:textId="77777777" w:rsidR="008863C3" w:rsidRPr="00D21229" w:rsidRDefault="008863C3" w:rsidP="008863C3">
      <w:pPr>
        <w:jc w:val="both"/>
        <w:rPr>
          <w:rFonts w:ascii="Arial" w:hAnsi="Arial" w:cs="Arial"/>
          <w:b/>
          <w:lang w:val="sk-SK"/>
        </w:rPr>
      </w:pPr>
      <w:r w:rsidRPr="00D21229">
        <w:rPr>
          <w:rFonts w:ascii="Arial" w:hAnsi="Arial" w:cs="Arial"/>
          <w:lang w:val="sk-SK"/>
        </w:rPr>
        <w:tab/>
      </w:r>
      <w:r w:rsidRPr="00D21229">
        <w:rPr>
          <w:rFonts w:ascii="Arial" w:hAnsi="Arial" w:cs="Arial"/>
          <w:lang w:val="sk-SK"/>
        </w:rPr>
        <w:tab/>
      </w:r>
      <w:r w:rsidRPr="00D21229">
        <w:rPr>
          <w:rFonts w:ascii="Arial" w:hAnsi="Arial" w:cs="Arial"/>
          <w:lang w:val="sk-SK"/>
        </w:rPr>
        <w:tab/>
      </w:r>
      <w:r w:rsidRPr="00D21229">
        <w:rPr>
          <w:rFonts w:ascii="Arial" w:hAnsi="Arial" w:cs="Arial"/>
          <w:lang w:val="sk-SK"/>
        </w:rPr>
        <w:tab/>
      </w:r>
      <w:r w:rsidRPr="00D21229">
        <w:rPr>
          <w:rFonts w:ascii="Arial" w:hAnsi="Arial" w:cs="Arial"/>
          <w:lang w:val="sk-SK"/>
        </w:rPr>
        <w:tab/>
      </w:r>
      <w:r w:rsidRPr="00D21229">
        <w:rPr>
          <w:rFonts w:ascii="Arial" w:hAnsi="Arial" w:cs="Arial"/>
          <w:lang w:val="sk-SK"/>
        </w:rPr>
        <w:tab/>
      </w:r>
      <w:r w:rsidRPr="00D21229">
        <w:rPr>
          <w:rFonts w:ascii="Arial" w:hAnsi="Arial" w:cs="Arial"/>
          <w:lang w:val="sk-SK"/>
        </w:rPr>
        <w:tab/>
      </w:r>
      <w:r w:rsidRPr="00D21229">
        <w:rPr>
          <w:rFonts w:ascii="Arial" w:hAnsi="Arial" w:cs="Arial"/>
          <w:lang w:val="sk-SK"/>
        </w:rPr>
        <w:tab/>
      </w:r>
      <w:hyperlink r:id="rId7" w:history="1">
        <w:r w:rsidRPr="00D21229">
          <w:rPr>
            <w:rStyle w:val="Hypertextovprepojenie"/>
            <w:rFonts w:ascii="Arial" w:hAnsi="Arial" w:cs="Arial"/>
            <w:lang w:val="sk-SK"/>
          </w:rPr>
          <w:t>podatelna@trencin.sk</w:t>
        </w:r>
      </w:hyperlink>
    </w:p>
    <w:bookmarkEnd w:id="0"/>
    <w:p w14:paraId="5DD402C8" w14:textId="77777777" w:rsidR="00DF0C2B" w:rsidRPr="008863C3" w:rsidRDefault="00DF0C2B" w:rsidP="00DF0C2B">
      <w:pPr>
        <w:rPr>
          <w:rFonts w:ascii="Arial" w:hAnsi="Arial" w:cs="Arial"/>
          <w:b/>
          <w:lang w:val="sk-SK"/>
        </w:rPr>
      </w:pPr>
    </w:p>
    <w:bookmarkEnd w:id="1"/>
    <w:p w14:paraId="297BA273" w14:textId="77777777" w:rsidR="00DF0C2B" w:rsidRDefault="00DF0C2B" w:rsidP="00DF0C2B">
      <w:pPr>
        <w:jc w:val="both"/>
        <w:outlineLvl w:val="0"/>
        <w:rPr>
          <w:rFonts w:ascii="Arial" w:hAnsi="Arial" w:cs="Arial"/>
          <w:b/>
          <w:lang w:val="sk-SK"/>
        </w:rPr>
      </w:pPr>
      <w:r w:rsidRPr="00907037">
        <w:rPr>
          <w:rFonts w:ascii="Arial" w:hAnsi="Arial" w:cs="Arial"/>
          <w:b/>
          <w:lang w:val="sk-SK"/>
        </w:rPr>
        <w:t>Žiadosť o</w:t>
      </w:r>
      <w:r w:rsidRPr="00834D5E">
        <w:rPr>
          <w:rFonts w:ascii="Arial" w:hAnsi="Arial" w:cs="Arial"/>
          <w:vertAlign w:val="superscript"/>
          <w:lang w:val="sk-SK"/>
        </w:rPr>
        <w:t>1)</w:t>
      </w:r>
      <w:r w:rsidRPr="00907037">
        <w:rPr>
          <w:rFonts w:ascii="Arial" w:hAnsi="Arial" w:cs="Arial"/>
          <w:b/>
          <w:lang w:val="sk-SK"/>
        </w:rPr>
        <w:t xml:space="preserve"> </w:t>
      </w:r>
    </w:p>
    <w:p w14:paraId="0713EFEB" w14:textId="77777777" w:rsidR="00DF0C2B" w:rsidRDefault="00DF0C2B" w:rsidP="00DF0C2B">
      <w:pPr>
        <w:jc w:val="both"/>
        <w:rPr>
          <w:rFonts w:ascii="Arial" w:hAnsi="Arial" w:cs="Arial"/>
          <w:b/>
          <w:lang w:val="sk-SK"/>
        </w:rPr>
      </w:pPr>
    </w:p>
    <w:p w14:paraId="22E7D18E" w14:textId="77777777" w:rsidR="00DF0C2B" w:rsidRPr="00593BE4" w:rsidRDefault="00DF0C2B" w:rsidP="00DF0C2B">
      <w:pPr>
        <w:numPr>
          <w:ilvl w:val="0"/>
          <w:numId w:val="2"/>
        </w:numPr>
        <w:tabs>
          <w:tab w:val="clear" w:pos="0"/>
          <w:tab w:val="num" w:pos="540"/>
        </w:tabs>
        <w:ind w:left="540" w:hanging="360"/>
        <w:jc w:val="both"/>
        <w:rPr>
          <w:rFonts w:ascii="Arial" w:hAnsi="Arial" w:cs="Arial"/>
          <w:lang w:val="sk-SK"/>
        </w:rPr>
      </w:pPr>
      <w:r w:rsidRPr="00593BE4">
        <w:rPr>
          <w:rFonts w:ascii="Arial" w:hAnsi="Arial" w:cs="Arial"/>
          <w:b/>
          <w:lang w:val="sk-SK"/>
        </w:rPr>
        <w:t xml:space="preserve">zvláštne užívanie </w:t>
      </w:r>
      <w:r>
        <w:rPr>
          <w:rFonts w:ascii="Arial" w:hAnsi="Arial" w:cs="Arial"/>
          <w:b/>
          <w:lang w:val="sk-SK"/>
        </w:rPr>
        <w:t>miestnej</w:t>
      </w:r>
      <w:r w:rsidRPr="00593BE4">
        <w:rPr>
          <w:rFonts w:ascii="Arial" w:hAnsi="Arial" w:cs="Arial"/>
          <w:b/>
          <w:lang w:val="sk-SK"/>
        </w:rPr>
        <w:t xml:space="preserve"> komunikácie</w:t>
      </w:r>
      <w:r w:rsidRPr="00593BE4">
        <w:rPr>
          <w:rFonts w:ascii="Arial" w:hAnsi="Arial" w:cs="Arial"/>
          <w:sz w:val="16"/>
          <w:szCs w:val="16"/>
          <w:lang w:val="sk-SK"/>
        </w:rPr>
        <w:t xml:space="preserve"> </w:t>
      </w:r>
      <w:r w:rsidRPr="00593BE4">
        <w:rPr>
          <w:rFonts w:ascii="Arial" w:hAnsi="Arial" w:cs="Arial"/>
          <w:lang w:val="sk-SK"/>
        </w:rPr>
        <w:t>v zmysle § 8 zák</w:t>
      </w:r>
      <w:r>
        <w:rPr>
          <w:rFonts w:ascii="Arial" w:hAnsi="Arial" w:cs="Arial"/>
          <w:lang w:val="sk-SK"/>
        </w:rPr>
        <w:t xml:space="preserve">ona </w:t>
      </w:r>
      <w:r w:rsidRPr="00593BE4">
        <w:rPr>
          <w:rFonts w:ascii="Arial" w:hAnsi="Arial" w:cs="Arial"/>
          <w:lang w:val="sk-SK"/>
        </w:rPr>
        <w:t>č.135/1961 Zb. o pozemných komunikáciách (cestný zákon) v znení neskorších predpisov</w:t>
      </w:r>
    </w:p>
    <w:p w14:paraId="325EFD7E" w14:textId="77777777" w:rsidR="00DF0C2B" w:rsidRPr="00945FF5" w:rsidRDefault="00DF0C2B" w:rsidP="00DF0C2B">
      <w:pPr>
        <w:numPr>
          <w:ilvl w:val="0"/>
          <w:numId w:val="2"/>
        </w:numPr>
        <w:tabs>
          <w:tab w:val="clear" w:pos="0"/>
          <w:tab w:val="num" w:pos="540"/>
        </w:tabs>
        <w:ind w:left="540" w:hanging="360"/>
        <w:jc w:val="both"/>
        <w:rPr>
          <w:rFonts w:ascii="Arial" w:hAnsi="Arial" w:cs="Arial"/>
          <w:lang w:val="sk-SK"/>
        </w:rPr>
      </w:pPr>
      <w:r w:rsidRPr="00593BE4">
        <w:rPr>
          <w:rFonts w:ascii="Arial" w:hAnsi="Arial" w:cs="Arial"/>
          <w:b/>
          <w:lang w:val="sk-SK"/>
        </w:rPr>
        <w:t>určenie prenosného dopravného značenia</w:t>
      </w:r>
      <w:r>
        <w:rPr>
          <w:rFonts w:ascii="Arial" w:hAnsi="Arial" w:cs="Arial"/>
          <w:lang w:val="sk-SK"/>
        </w:rPr>
        <w:t xml:space="preserve"> v zmysle § 3 ods. 2 cestného zákona</w:t>
      </w:r>
    </w:p>
    <w:p w14:paraId="012F9A80" w14:textId="77777777" w:rsidR="00DF0C2B" w:rsidRPr="00945FF5" w:rsidRDefault="00DF0C2B" w:rsidP="00DF0C2B">
      <w:pPr>
        <w:numPr>
          <w:ilvl w:val="0"/>
          <w:numId w:val="2"/>
        </w:numPr>
        <w:tabs>
          <w:tab w:val="clear" w:pos="0"/>
          <w:tab w:val="num" w:pos="540"/>
        </w:tabs>
        <w:ind w:left="540" w:hanging="360"/>
        <w:jc w:val="both"/>
        <w:rPr>
          <w:rFonts w:ascii="Arial" w:hAnsi="Arial" w:cs="Arial"/>
          <w:lang w:val="sk-SK"/>
        </w:rPr>
      </w:pPr>
      <w:r w:rsidRPr="00593BE4">
        <w:rPr>
          <w:rFonts w:ascii="Arial" w:hAnsi="Arial" w:cs="Arial"/>
          <w:b/>
          <w:lang w:val="sk-SK"/>
        </w:rPr>
        <w:t>čiastočnú – úplnú uzávierku</w:t>
      </w:r>
      <w:r w:rsidRPr="000A5306">
        <w:rPr>
          <w:rFonts w:ascii="Arial" w:hAnsi="Arial" w:cs="Arial"/>
          <w:vertAlign w:val="superscript"/>
          <w:lang w:val="sk-SK"/>
        </w:rPr>
        <w:t>2</w:t>
      </w:r>
      <w:r w:rsidRPr="00991414">
        <w:rPr>
          <w:rFonts w:ascii="Arial" w:hAnsi="Arial" w:cs="Arial"/>
          <w:vertAlign w:val="superscript"/>
          <w:lang w:val="sk-SK"/>
        </w:rPr>
        <w:t>)</w:t>
      </w:r>
      <w:r w:rsidRPr="00593BE4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v zmysle § 7 cestného zákona</w:t>
      </w:r>
    </w:p>
    <w:p w14:paraId="1A46DE2B" w14:textId="77777777" w:rsidR="00DF0C2B" w:rsidRDefault="00DF0C2B" w:rsidP="00DF0C2B">
      <w:pPr>
        <w:spacing w:line="360" w:lineRule="auto"/>
        <w:jc w:val="both"/>
        <w:rPr>
          <w:rFonts w:ascii="Arial" w:hAnsi="Arial" w:cs="Arial"/>
          <w:b/>
          <w:lang w:val="sk-SK"/>
        </w:rPr>
      </w:pPr>
    </w:p>
    <w:p w14:paraId="2BC5DDE8" w14:textId="77777777" w:rsidR="00DF0C2B" w:rsidRPr="00907037" w:rsidRDefault="00DF0C2B" w:rsidP="00DF0C2B">
      <w:pPr>
        <w:spacing w:line="360" w:lineRule="auto"/>
        <w:jc w:val="both"/>
        <w:rPr>
          <w:rFonts w:ascii="Arial" w:hAnsi="Arial" w:cs="Arial"/>
          <w:bCs/>
          <w:vertAlign w:val="superscript"/>
          <w:lang w:val="sk-SK"/>
        </w:rPr>
      </w:pPr>
      <w:r w:rsidRPr="00907037">
        <w:rPr>
          <w:rFonts w:ascii="Arial" w:hAnsi="Arial" w:cs="Arial"/>
          <w:b/>
          <w:lang w:val="sk-SK"/>
        </w:rPr>
        <w:t xml:space="preserve">za účelom zriadenia </w:t>
      </w:r>
      <w:r>
        <w:rPr>
          <w:rFonts w:ascii="Arial" w:hAnsi="Arial" w:cs="Arial"/>
          <w:b/>
          <w:lang w:val="sk-SK"/>
        </w:rPr>
        <w:t xml:space="preserve">(odstránenia) </w:t>
      </w:r>
      <w:r w:rsidRPr="00907037">
        <w:rPr>
          <w:rFonts w:ascii="Arial" w:hAnsi="Arial" w:cs="Arial"/>
          <w:b/>
          <w:lang w:val="sk-SK"/>
        </w:rPr>
        <w:t xml:space="preserve">podzemného (nadzemného) vedenia v telese </w:t>
      </w:r>
      <w:r>
        <w:rPr>
          <w:rFonts w:ascii="Arial" w:hAnsi="Arial" w:cs="Arial"/>
          <w:b/>
          <w:lang w:val="sk-SK"/>
        </w:rPr>
        <w:t xml:space="preserve">miestnej </w:t>
      </w:r>
      <w:r w:rsidRPr="00907037">
        <w:rPr>
          <w:rFonts w:ascii="Arial" w:hAnsi="Arial" w:cs="Arial"/>
          <w:b/>
          <w:lang w:val="sk-SK"/>
        </w:rPr>
        <w:t xml:space="preserve">komunikácie </w:t>
      </w:r>
      <w:r w:rsidRPr="00907037">
        <w:rPr>
          <w:rFonts w:ascii="Arial" w:hAnsi="Arial" w:cs="Arial"/>
          <w:bCs/>
          <w:lang w:val="sk-SK"/>
        </w:rPr>
        <w:t>(</w:t>
      </w:r>
      <w:proofErr w:type="spellStart"/>
      <w:r w:rsidRPr="00907037">
        <w:rPr>
          <w:rFonts w:ascii="Arial" w:hAnsi="Arial" w:cs="Arial"/>
          <w:bCs/>
          <w:lang w:val="sk-SK"/>
        </w:rPr>
        <w:t>rozkopávkov</w:t>
      </w:r>
      <w:r>
        <w:rPr>
          <w:rFonts w:ascii="Arial" w:hAnsi="Arial" w:cs="Arial"/>
          <w:bCs/>
          <w:lang w:val="sk-SK"/>
        </w:rPr>
        <w:t>é</w:t>
      </w:r>
      <w:proofErr w:type="spellEnd"/>
      <w:r w:rsidRPr="00907037">
        <w:rPr>
          <w:rFonts w:ascii="Arial" w:hAnsi="Arial" w:cs="Arial"/>
          <w:bCs/>
          <w:lang w:val="sk-SK"/>
        </w:rPr>
        <w:t xml:space="preserve"> povolenie)</w:t>
      </w:r>
      <w:r w:rsidRPr="000A5306">
        <w:rPr>
          <w:rFonts w:ascii="Arial" w:hAnsi="Arial" w:cs="Arial"/>
          <w:bCs/>
          <w:vertAlign w:val="superscript"/>
          <w:lang w:val="sk-SK"/>
        </w:rPr>
        <w:t>3)</w:t>
      </w:r>
    </w:p>
    <w:p w14:paraId="60DEDACB" w14:textId="77777777" w:rsidR="00DF0C2B" w:rsidRDefault="00DF0C2B" w:rsidP="00DF0C2B">
      <w:pPr>
        <w:tabs>
          <w:tab w:val="right" w:leader="dot" w:pos="9638"/>
        </w:tabs>
        <w:spacing w:line="360" w:lineRule="auto"/>
        <w:rPr>
          <w:rFonts w:ascii="Arial" w:hAnsi="Arial" w:cs="Arial"/>
          <w:b/>
          <w:lang w:val="sk-SK"/>
        </w:rPr>
      </w:pPr>
    </w:p>
    <w:p w14:paraId="607C8735" w14:textId="77777777" w:rsidR="00DF0C2B" w:rsidRPr="007E534E" w:rsidRDefault="00DF0C2B" w:rsidP="00DF0C2B">
      <w:pPr>
        <w:tabs>
          <w:tab w:val="right" w:leader="dot" w:pos="9638"/>
        </w:tabs>
        <w:spacing w:line="360" w:lineRule="auto"/>
        <w:rPr>
          <w:rFonts w:ascii="Arial" w:hAnsi="Arial" w:cs="Arial"/>
          <w:b/>
          <w:lang w:val="sk-SK"/>
        </w:rPr>
      </w:pPr>
      <w:r w:rsidRPr="00907037">
        <w:rPr>
          <w:rFonts w:ascii="Arial" w:hAnsi="Arial" w:cs="Arial"/>
          <w:b/>
          <w:lang w:val="sk-SK"/>
        </w:rPr>
        <w:t>na ul</w:t>
      </w:r>
      <w:r>
        <w:rPr>
          <w:rFonts w:ascii="Arial" w:hAnsi="Arial" w:cs="Arial"/>
          <w:b/>
          <w:lang w:val="sk-SK"/>
        </w:rPr>
        <w:t>ici</w:t>
      </w:r>
      <w:r w:rsidRPr="00907037">
        <w:rPr>
          <w:rFonts w:ascii="Arial" w:hAnsi="Arial" w:cs="Arial"/>
          <w:bCs/>
          <w:lang w:val="sk-SK"/>
        </w:rPr>
        <w:t xml:space="preserve"> </w:t>
      </w:r>
      <w:r w:rsidRPr="00653CD7">
        <w:rPr>
          <w:rFonts w:ascii="Arial" w:hAnsi="Arial" w:cs="Arial"/>
          <w:lang w:val="sk-SK"/>
        </w:rPr>
        <w:t>.....</w:t>
      </w:r>
      <w:r>
        <w:rPr>
          <w:rFonts w:ascii="Arial" w:hAnsi="Arial" w:cs="Arial"/>
          <w:lang w:val="sk-SK"/>
        </w:rPr>
        <w:t>........................................................................................................................................</w:t>
      </w:r>
      <w:r w:rsidRPr="007E534E">
        <w:rPr>
          <w:rFonts w:ascii="Arial" w:hAnsi="Arial" w:cs="Arial"/>
          <w:b/>
          <w:lang w:val="sk-SK"/>
        </w:rPr>
        <w:t>v Trenčíne</w:t>
      </w:r>
    </w:p>
    <w:p w14:paraId="245BDC2A" w14:textId="77777777" w:rsidR="00DF0C2B" w:rsidRDefault="00DF0C2B" w:rsidP="00DF0C2B">
      <w:pPr>
        <w:tabs>
          <w:tab w:val="right" w:leader="dot" w:pos="9639"/>
        </w:tabs>
        <w:spacing w:line="360" w:lineRule="auto"/>
        <w:rPr>
          <w:rFonts w:ascii="Arial" w:hAnsi="Arial" w:cs="Arial"/>
          <w:bCs/>
          <w:lang w:val="sk-SK"/>
        </w:rPr>
      </w:pPr>
      <w:r w:rsidRPr="009450F0">
        <w:rPr>
          <w:rFonts w:ascii="Arial" w:hAnsi="Arial" w:cs="Arial"/>
          <w:b/>
          <w:lang w:val="sk-SK"/>
        </w:rPr>
        <w:t>z dôvodu</w:t>
      </w:r>
      <w:r w:rsidRPr="00907037">
        <w:rPr>
          <w:rFonts w:ascii="Arial" w:hAnsi="Arial" w:cs="Arial"/>
          <w:b/>
          <w:lang w:val="sk-SK"/>
        </w:rPr>
        <w:t xml:space="preserve"> </w:t>
      </w:r>
      <w:r>
        <w:rPr>
          <w:rFonts w:ascii="Arial" w:hAnsi="Arial" w:cs="Arial"/>
          <w:b/>
          <w:lang w:val="sk-SK"/>
        </w:rPr>
        <w:t>realizácie inžinierskych sietí</w:t>
      </w:r>
      <w:r>
        <w:rPr>
          <w:rFonts w:ascii="Arial" w:hAnsi="Arial" w:cs="Arial"/>
          <w:bCs/>
          <w:lang w:val="sk-SK"/>
        </w:rPr>
        <w:t>:</w:t>
      </w:r>
      <w:r w:rsidRPr="00907037"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 xml:space="preserve"> </w:t>
      </w:r>
    </w:p>
    <w:p w14:paraId="7319FDEA" w14:textId="77777777" w:rsidR="00DF0C2B" w:rsidRDefault="00DF0C2B" w:rsidP="00DF0C2B">
      <w:pPr>
        <w:tabs>
          <w:tab w:val="right" w:leader="dot" w:pos="9631"/>
        </w:tabs>
        <w:spacing w:line="360" w:lineRule="auto"/>
        <w:rPr>
          <w:rFonts w:ascii="Arial" w:hAnsi="Arial" w:cs="Arial"/>
          <w:bCs/>
          <w:lang w:val="sk-SK"/>
        </w:rPr>
      </w:pPr>
      <w:r w:rsidRPr="00834D5E">
        <w:rPr>
          <w:rFonts w:ascii="Arial" w:hAnsi="Arial" w:cs="Arial"/>
          <w:b/>
          <w:bCs/>
          <w:lang w:val="sk-SK"/>
        </w:rPr>
        <w:t>k objektu č.</w:t>
      </w:r>
      <w:r>
        <w:rPr>
          <w:rFonts w:ascii="Arial" w:hAnsi="Arial" w:cs="Arial"/>
          <w:b/>
          <w:bCs/>
          <w:lang w:val="sk-SK"/>
        </w:rPr>
        <w:t>/stavbe</w:t>
      </w:r>
      <w:r>
        <w:rPr>
          <w:rFonts w:ascii="Arial" w:hAnsi="Arial" w:cs="Arial"/>
          <w:bCs/>
          <w:lang w:val="sk-SK"/>
        </w:rPr>
        <w:t xml:space="preserve"> </w:t>
      </w:r>
      <w:r>
        <w:rPr>
          <w:rFonts w:ascii="Arial" w:hAnsi="Arial" w:cs="Arial"/>
          <w:bCs/>
          <w:lang w:val="sk-SK"/>
        </w:rPr>
        <w:tab/>
        <w:t xml:space="preserve"> </w:t>
      </w:r>
    </w:p>
    <w:p w14:paraId="472EDEDC" w14:textId="77777777" w:rsidR="00DF0C2B" w:rsidRDefault="00DF0C2B" w:rsidP="00DF0C2B">
      <w:pPr>
        <w:tabs>
          <w:tab w:val="right" w:leader="dot" w:pos="6300"/>
          <w:tab w:val="left" w:leader="dot" w:pos="9639"/>
        </w:tabs>
        <w:spacing w:line="360" w:lineRule="auto"/>
        <w:rPr>
          <w:rFonts w:ascii="Arial" w:hAnsi="Arial" w:cs="Arial"/>
          <w:bCs/>
          <w:lang w:val="sk-SK"/>
        </w:rPr>
      </w:pPr>
      <w:r w:rsidRPr="00E009E3">
        <w:rPr>
          <w:rFonts w:ascii="Arial" w:hAnsi="Arial" w:cs="Arial"/>
          <w:b/>
          <w:bCs/>
          <w:lang w:val="sk-SK"/>
        </w:rPr>
        <w:t>pozemok, ku ktorému sú IS vedené</w:t>
      </w:r>
      <w:r>
        <w:rPr>
          <w:rFonts w:ascii="Arial" w:hAnsi="Arial" w:cs="Arial"/>
          <w:b/>
          <w:bCs/>
          <w:lang w:val="sk-SK"/>
        </w:rPr>
        <w:t xml:space="preserve">: </w:t>
      </w:r>
      <w:r>
        <w:rPr>
          <w:rFonts w:ascii="Arial" w:hAnsi="Arial" w:cs="Arial"/>
          <w:bCs/>
          <w:lang w:val="sk-SK"/>
        </w:rPr>
        <w:t xml:space="preserve">číslo parcely ........................................ </w:t>
      </w:r>
      <w:proofErr w:type="spellStart"/>
      <w:r w:rsidRPr="006C572D">
        <w:rPr>
          <w:rFonts w:ascii="Arial" w:hAnsi="Arial" w:cs="Arial"/>
          <w:bCs/>
          <w:lang w:val="sk-SK"/>
        </w:rPr>
        <w:t>k.ú</w:t>
      </w:r>
      <w:proofErr w:type="spellEnd"/>
      <w:r w:rsidRPr="006C572D">
        <w:rPr>
          <w:rFonts w:ascii="Arial" w:hAnsi="Arial" w:cs="Arial"/>
          <w:bCs/>
          <w:lang w:val="sk-SK"/>
        </w:rPr>
        <w:t>.</w:t>
      </w:r>
      <w:r>
        <w:rPr>
          <w:rFonts w:ascii="Arial" w:hAnsi="Arial" w:cs="Arial"/>
          <w:bCs/>
          <w:lang w:val="sk-SK"/>
        </w:rPr>
        <w:t xml:space="preserve"> .........................................</w:t>
      </w:r>
    </w:p>
    <w:p w14:paraId="6C288AA4" w14:textId="77777777" w:rsidR="00DF0C2B" w:rsidRDefault="00DF0C2B" w:rsidP="00DF0C2B">
      <w:pPr>
        <w:tabs>
          <w:tab w:val="right" w:leader="dot" w:pos="6300"/>
          <w:tab w:val="left" w:leader="dot" w:pos="9639"/>
        </w:tabs>
        <w:spacing w:line="360" w:lineRule="auto"/>
        <w:rPr>
          <w:rFonts w:ascii="Arial" w:hAnsi="Arial" w:cs="Arial"/>
          <w:bCs/>
          <w:lang w:val="sk-SK"/>
        </w:rPr>
      </w:pPr>
      <w:r w:rsidRPr="00CE6EAC">
        <w:rPr>
          <w:rFonts w:ascii="Arial" w:hAnsi="Arial" w:cs="Arial"/>
          <w:b/>
          <w:bCs/>
          <w:lang w:val="sk-SK"/>
        </w:rPr>
        <w:t>č. stavebného povolenia/oznámenia o ohlásení drobnej stavby na IS</w:t>
      </w:r>
      <w:r>
        <w:rPr>
          <w:rFonts w:ascii="Arial" w:hAnsi="Arial" w:cs="Arial"/>
          <w:bCs/>
          <w:lang w:val="sk-SK"/>
        </w:rPr>
        <w:t xml:space="preserve"> .......................................................</w:t>
      </w:r>
    </w:p>
    <w:p w14:paraId="6A5BA4EB" w14:textId="77777777" w:rsidR="00DF0C2B" w:rsidRDefault="00DF0C2B" w:rsidP="00DF0C2B">
      <w:pPr>
        <w:tabs>
          <w:tab w:val="right" w:leader="dot" w:pos="6300"/>
          <w:tab w:val="left" w:leader="dot" w:pos="9639"/>
        </w:tabs>
        <w:spacing w:line="360" w:lineRule="auto"/>
        <w:rPr>
          <w:rFonts w:ascii="Arial" w:hAnsi="Arial" w:cs="Arial"/>
          <w:bCs/>
          <w:lang w:val="sk-SK"/>
        </w:rPr>
      </w:pPr>
    </w:p>
    <w:p w14:paraId="58D2C893" w14:textId="77777777" w:rsidR="00DF0C2B" w:rsidRDefault="00DF0C2B" w:rsidP="00DF0C2B">
      <w:pPr>
        <w:tabs>
          <w:tab w:val="right" w:leader="dot" w:pos="6300"/>
          <w:tab w:val="left" w:leader="dot" w:pos="9639"/>
        </w:tabs>
        <w:spacing w:line="360" w:lineRule="auto"/>
        <w:rPr>
          <w:rFonts w:ascii="Arial" w:hAnsi="Arial" w:cs="Arial"/>
          <w:bCs/>
          <w:lang w:val="sk-SK"/>
        </w:rPr>
      </w:pPr>
    </w:p>
    <w:tbl>
      <w:tblPr>
        <w:tblW w:w="9530" w:type="dxa"/>
        <w:tblInd w:w="108" w:type="dxa"/>
        <w:tblLook w:val="01E0" w:firstRow="1" w:lastRow="1" w:firstColumn="1" w:lastColumn="1" w:noHBand="0" w:noVBand="0"/>
      </w:tblPr>
      <w:tblGrid>
        <w:gridCol w:w="890"/>
        <w:gridCol w:w="2045"/>
        <w:gridCol w:w="251"/>
        <w:gridCol w:w="1452"/>
        <w:gridCol w:w="376"/>
        <w:gridCol w:w="1343"/>
        <w:gridCol w:w="381"/>
        <w:gridCol w:w="1474"/>
        <w:gridCol w:w="1318"/>
      </w:tblGrid>
      <w:tr w:rsidR="00DF0C2B" w:rsidRPr="00AF4793" w14:paraId="059E852A" w14:textId="77777777" w:rsidTr="00955390">
        <w:trPr>
          <w:trHeight w:val="152"/>
        </w:trPr>
        <w:tc>
          <w:tcPr>
            <w:tcW w:w="890" w:type="dxa"/>
            <w:vMerge w:val="restart"/>
            <w:shd w:val="clear" w:color="auto" w:fill="E0E0E0"/>
            <w:textDirection w:val="btLr"/>
          </w:tcPr>
          <w:p w14:paraId="29659D40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/>
                <w:lang w:val="sk-SK"/>
              </w:rPr>
            </w:pPr>
            <w:r w:rsidRPr="00AF4793">
              <w:rPr>
                <w:rFonts w:ascii="Arial" w:hAnsi="Arial" w:cs="Arial"/>
                <w:b/>
                <w:lang w:val="sk-SK"/>
              </w:rPr>
              <w:t>Výkop</w:t>
            </w:r>
            <w:r w:rsidRPr="00AF4793">
              <w:rPr>
                <w:rFonts w:ascii="Arial" w:hAnsi="Arial" w:cs="Arial"/>
                <w:b/>
                <w:shd w:val="clear" w:color="auto" w:fill="E0E0E0"/>
                <w:lang w:val="sk-SK"/>
              </w:rPr>
              <w:t>o</w:t>
            </w:r>
            <w:r w:rsidRPr="00AF4793">
              <w:rPr>
                <w:rFonts w:ascii="Arial" w:hAnsi="Arial" w:cs="Arial"/>
                <w:b/>
                <w:lang w:val="sk-SK"/>
              </w:rPr>
              <w:t>vá ryha rozkopávky vo výmere</w:t>
            </w:r>
            <w:r>
              <w:rPr>
                <w:rFonts w:ascii="Arial" w:hAnsi="Arial" w:cs="Arial"/>
                <w:b/>
                <w:lang w:val="sk-SK"/>
              </w:rPr>
              <w:t xml:space="preserve"> </w:t>
            </w:r>
          </w:p>
        </w:tc>
        <w:tc>
          <w:tcPr>
            <w:tcW w:w="2045" w:type="dxa"/>
            <w:tcBorders>
              <w:bottom w:val="double" w:sz="4" w:space="0" w:color="auto"/>
            </w:tcBorders>
          </w:tcPr>
          <w:p w14:paraId="3A4E5EAA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251" w:type="dxa"/>
            <w:tcBorders>
              <w:bottom w:val="double" w:sz="4" w:space="0" w:color="auto"/>
            </w:tcBorders>
          </w:tcPr>
          <w:p w14:paraId="6B92855C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1452" w:type="dxa"/>
            <w:tcBorders>
              <w:bottom w:val="double" w:sz="4" w:space="0" w:color="auto"/>
            </w:tcBorders>
            <w:shd w:val="clear" w:color="auto" w:fill="E0E0E0"/>
          </w:tcPr>
          <w:p w14:paraId="6F12FFF2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lang w:val="sk-SK"/>
              </w:rPr>
            </w:pPr>
            <w:r w:rsidRPr="00AF4793">
              <w:rPr>
                <w:rFonts w:ascii="Arial" w:hAnsi="Arial" w:cs="Arial"/>
                <w:bCs/>
                <w:i/>
                <w:lang w:val="sk-SK"/>
              </w:rPr>
              <w:t>dĺžka ryhy [m]</w:t>
            </w:r>
          </w:p>
        </w:tc>
        <w:tc>
          <w:tcPr>
            <w:tcW w:w="376" w:type="dxa"/>
            <w:tcBorders>
              <w:bottom w:val="double" w:sz="4" w:space="0" w:color="auto"/>
            </w:tcBorders>
          </w:tcPr>
          <w:p w14:paraId="46F1EBE9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lang w:val="sk-SK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E0E0E0"/>
          </w:tcPr>
          <w:p w14:paraId="49F4335E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lang w:val="sk-SK"/>
              </w:rPr>
            </w:pPr>
            <w:r w:rsidRPr="00AF4793">
              <w:rPr>
                <w:rFonts w:ascii="Arial" w:hAnsi="Arial" w:cs="Arial"/>
                <w:bCs/>
                <w:i/>
                <w:lang w:val="sk-SK"/>
              </w:rPr>
              <w:t>šírka ryhy [m]</w:t>
            </w:r>
          </w:p>
        </w:tc>
        <w:tc>
          <w:tcPr>
            <w:tcW w:w="381" w:type="dxa"/>
            <w:tcBorders>
              <w:bottom w:val="double" w:sz="4" w:space="0" w:color="auto"/>
            </w:tcBorders>
          </w:tcPr>
          <w:p w14:paraId="3863824D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lang w:val="sk-SK"/>
              </w:rPr>
            </w:pP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E0E0E0"/>
          </w:tcPr>
          <w:p w14:paraId="5C8AA60D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lang w:val="sk-SK"/>
              </w:rPr>
            </w:pPr>
            <w:r w:rsidRPr="00AF4793">
              <w:rPr>
                <w:rFonts w:ascii="Arial" w:hAnsi="Arial" w:cs="Arial"/>
                <w:bCs/>
                <w:i/>
                <w:lang w:val="sk-SK"/>
              </w:rPr>
              <w:t>plocha ryhy [m</w:t>
            </w:r>
            <w:r w:rsidRPr="00AF4793">
              <w:rPr>
                <w:rFonts w:ascii="Arial" w:hAnsi="Arial" w:cs="Arial"/>
                <w:bCs/>
                <w:i/>
                <w:vertAlign w:val="superscript"/>
                <w:lang w:val="sk-SK"/>
              </w:rPr>
              <w:t>2</w:t>
            </w:r>
            <w:r w:rsidRPr="00AF4793">
              <w:rPr>
                <w:rFonts w:ascii="Arial" w:hAnsi="Arial" w:cs="Arial"/>
                <w:bCs/>
                <w:i/>
                <w:lang w:val="sk-SK"/>
              </w:rPr>
              <w:t>]</w:t>
            </w: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E0E0E0"/>
          </w:tcPr>
          <w:p w14:paraId="4E113802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lang w:val="sk-SK"/>
              </w:rPr>
            </w:pPr>
            <w:r>
              <w:rPr>
                <w:rFonts w:ascii="Arial" w:hAnsi="Arial" w:cs="Arial"/>
                <w:bCs/>
                <w:i/>
                <w:lang w:val="sk-SK"/>
              </w:rPr>
              <w:t>druh plochy</w:t>
            </w:r>
          </w:p>
        </w:tc>
      </w:tr>
      <w:tr w:rsidR="00DF0C2B" w:rsidRPr="00AF4793" w14:paraId="70C91E96" w14:textId="77777777" w:rsidTr="00955390">
        <w:trPr>
          <w:trHeight w:val="95"/>
        </w:trPr>
        <w:tc>
          <w:tcPr>
            <w:tcW w:w="890" w:type="dxa"/>
            <w:vMerge/>
            <w:shd w:val="clear" w:color="auto" w:fill="E0E0E0"/>
          </w:tcPr>
          <w:p w14:paraId="2D6746F8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2045" w:type="dxa"/>
            <w:tcBorders>
              <w:top w:val="double" w:sz="4" w:space="0" w:color="auto"/>
            </w:tcBorders>
          </w:tcPr>
          <w:p w14:paraId="6E1A6019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rPr>
                <w:rFonts w:ascii="Arial" w:hAnsi="Arial" w:cs="Arial"/>
                <w:bCs/>
                <w:lang w:val="sk-SK"/>
              </w:rPr>
            </w:pPr>
            <w:r w:rsidRPr="00AF4793">
              <w:rPr>
                <w:rFonts w:ascii="Arial" w:hAnsi="Arial" w:cs="Arial"/>
                <w:bCs/>
                <w:lang w:val="sk-SK"/>
              </w:rPr>
              <w:t>vozovka</w:t>
            </w:r>
          </w:p>
        </w:tc>
        <w:tc>
          <w:tcPr>
            <w:tcW w:w="251" w:type="dxa"/>
            <w:tcBorders>
              <w:top w:val="double" w:sz="4" w:space="0" w:color="auto"/>
            </w:tcBorders>
          </w:tcPr>
          <w:p w14:paraId="04E58E48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1452" w:type="dxa"/>
            <w:tcBorders>
              <w:top w:val="double" w:sz="4" w:space="0" w:color="auto"/>
              <w:bottom w:val="dotted" w:sz="4" w:space="0" w:color="auto"/>
            </w:tcBorders>
          </w:tcPr>
          <w:p w14:paraId="7590028C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376" w:type="dxa"/>
            <w:tcBorders>
              <w:top w:val="double" w:sz="4" w:space="0" w:color="auto"/>
            </w:tcBorders>
          </w:tcPr>
          <w:p w14:paraId="30BE9D03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  <w:r w:rsidRPr="00AF4793">
              <w:rPr>
                <w:rFonts w:ascii="Arial" w:hAnsi="Arial" w:cs="Arial"/>
                <w:bCs/>
                <w:lang w:val="sk-SK"/>
              </w:rPr>
              <w:t>x</w:t>
            </w:r>
          </w:p>
        </w:tc>
        <w:tc>
          <w:tcPr>
            <w:tcW w:w="1343" w:type="dxa"/>
            <w:tcBorders>
              <w:top w:val="double" w:sz="4" w:space="0" w:color="auto"/>
              <w:bottom w:val="dotted" w:sz="4" w:space="0" w:color="auto"/>
            </w:tcBorders>
          </w:tcPr>
          <w:p w14:paraId="1B9A4226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381" w:type="dxa"/>
            <w:tcBorders>
              <w:top w:val="double" w:sz="4" w:space="0" w:color="auto"/>
            </w:tcBorders>
          </w:tcPr>
          <w:p w14:paraId="07E87F47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  <w:r w:rsidRPr="00AF4793">
              <w:rPr>
                <w:rFonts w:ascii="Arial" w:hAnsi="Arial" w:cs="Arial"/>
                <w:bCs/>
                <w:lang w:val="sk-SK"/>
              </w:rPr>
              <w:t>=</w:t>
            </w:r>
          </w:p>
        </w:tc>
        <w:tc>
          <w:tcPr>
            <w:tcW w:w="1474" w:type="dxa"/>
            <w:tcBorders>
              <w:top w:val="double" w:sz="4" w:space="0" w:color="auto"/>
              <w:bottom w:val="dotted" w:sz="4" w:space="0" w:color="auto"/>
            </w:tcBorders>
          </w:tcPr>
          <w:p w14:paraId="7D67879A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1318" w:type="dxa"/>
            <w:tcBorders>
              <w:top w:val="double" w:sz="4" w:space="0" w:color="auto"/>
              <w:bottom w:val="dotted" w:sz="4" w:space="0" w:color="auto"/>
            </w:tcBorders>
          </w:tcPr>
          <w:p w14:paraId="07CA23B9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</w:p>
        </w:tc>
      </w:tr>
      <w:tr w:rsidR="00DF0C2B" w:rsidRPr="00AF4793" w14:paraId="5B0A0FAD" w14:textId="77777777" w:rsidTr="00955390">
        <w:trPr>
          <w:trHeight w:val="95"/>
        </w:trPr>
        <w:tc>
          <w:tcPr>
            <w:tcW w:w="890" w:type="dxa"/>
            <w:vMerge/>
            <w:shd w:val="clear" w:color="auto" w:fill="E0E0E0"/>
          </w:tcPr>
          <w:p w14:paraId="6EA74B0A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2045" w:type="dxa"/>
          </w:tcPr>
          <w:p w14:paraId="22F6A3DD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rPr>
                <w:rFonts w:ascii="Arial" w:hAnsi="Arial" w:cs="Arial"/>
                <w:bCs/>
                <w:lang w:val="sk-SK"/>
              </w:rPr>
            </w:pPr>
            <w:r w:rsidRPr="00AF4793">
              <w:rPr>
                <w:rFonts w:ascii="Arial" w:hAnsi="Arial" w:cs="Arial"/>
                <w:bCs/>
                <w:lang w:val="sk-SK"/>
              </w:rPr>
              <w:t>chodník</w:t>
            </w:r>
          </w:p>
        </w:tc>
        <w:tc>
          <w:tcPr>
            <w:tcW w:w="251" w:type="dxa"/>
          </w:tcPr>
          <w:p w14:paraId="6AF9180B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</w:tcPr>
          <w:p w14:paraId="711C5820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376" w:type="dxa"/>
          </w:tcPr>
          <w:p w14:paraId="676DC6D3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  <w:r w:rsidRPr="00AF4793">
              <w:rPr>
                <w:rFonts w:ascii="Arial" w:hAnsi="Arial" w:cs="Arial"/>
                <w:bCs/>
                <w:lang w:val="sk-SK"/>
              </w:rPr>
              <w:t>x</w:t>
            </w:r>
          </w:p>
        </w:tc>
        <w:tc>
          <w:tcPr>
            <w:tcW w:w="1343" w:type="dxa"/>
            <w:tcBorders>
              <w:top w:val="dotted" w:sz="4" w:space="0" w:color="auto"/>
              <w:bottom w:val="dotted" w:sz="4" w:space="0" w:color="auto"/>
            </w:tcBorders>
          </w:tcPr>
          <w:p w14:paraId="79716896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381" w:type="dxa"/>
          </w:tcPr>
          <w:p w14:paraId="0EC63DD4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  <w:r w:rsidRPr="00AF4793">
              <w:rPr>
                <w:rFonts w:ascii="Arial" w:hAnsi="Arial" w:cs="Arial"/>
                <w:bCs/>
                <w:lang w:val="sk-SK"/>
              </w:rPr>
              <w:t>=</w:t>
            </w:r>
          </w:p>
        </w:tc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</w:tcPr>
          <w:p w14:paraId="663EA0E4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</w:tcPr>
          <w:p w14:paraId="0BAF317C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</w:p>
        </w:tc>
      </w:tr>
      <w:tr w:rsidR="00DF0C2B" w:rsidRPr="00AF4793" w14:paraId="7E93D007" w14:textId="77777777" w:rsidTr="00955390">
        <w:trPr>
          <w:trHeight w:val="95"/>
        </w:trPr>
        <w:tc>
          <w:tcPr>
            <w:tcW w:w="890" w:type="dxa"/>
            <w:vMerge/>
            <w:shd w:val="clear" w:color="auto" w:fill="E0E0E0"/>
          </w:tcPr>
          <w:p w14:paraId="2C085171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2045" w:type="dxa"/>
          </w:tcPr>
          <w:p w14:paraId="56291D9D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rPr>
                <w:rFonts w:ascii="Arial" w:hAnsi="Arial" w:cs="Arial"/>
                <w:bCs/>
                <w:lang w:val="sk-SK"/>
              </w:rPr>
            </w:pPr>
            <w:r w:rsidRPr="00AF4793">
              <w:rPr>
                <w:rFonts w:ascii="Arial" w:hAnsi="Arial" w:cs="Arial"/>
                <w:bCs/>
                <w:lang w:val="sk-SK"/>
              </w:rPr>
              <w:t>iná spevnená plocha</w:t>
            </w:r>
          </w:p>
        </w:tc>
        <w:tc>
          <w:tcPr>
            <w:tcW w:w="251" w:type="dxa"/>
          </w:tcPr>
          <w:p w14:paraId="0261E768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</w:tcPr>
          <w:p w14:paraId="00F72C52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376" w:type="dxa"/>
          </w:tcPr>
          <w:p w14:paraId="256BE75C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  <w:r w:rsidRPr="00AF4793">
              <w:rPr>
                <w:rFonts w:ascii="Arial" w:hAnsi="Arial" w:cs="Arial"/>
                <w:bCs/>
                <w:lang w:val="sk-SK"/>
              </w:rPr>
              <w:t>x</w:t>
            </w:r>
          </w:p>
        </w:tc>
        <w:tc>
          <w:tcPr>
            <w:tcW w:w="1343" w:type="dxa"/>
            <w:tcBorders>
              <w:top w:val="dotted" w:sz="4" w:space="0" w:color="auto"/>
              <w:bottom w:val="dotted" w:sz="4" w:space="0" w:color="auto"/>
            </w:tcBorders>
          </w:tcPr>
          <w:p w14:paraId="37978D48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381" w:type="dxa"/>
          </w:tcPr>
          <w:p w14:paraId="4C13DA2F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  <w:r w:rsidRPr="00AF4793">
              <w:rPr>
                <w:rFonts w:ascii="Arial" w:hAnsi="Arial" w:cs="Arial"/>
                <w:bCs/>
                <w:lang w:val="sk-SK"/>
              </w:rPr>
              <w:t>=</w:t>
            </w:r>
          </w:p>
        </w:tc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</w:tcPr>
          <w:p w14:paraId="30A6291F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</w:tcPr>
          <w:p w14:paraId="71846140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</w:p>
        </w:tc>
      </w:tr>
      <w:tr w:rsidR="00DF0C2B" w:rsidRPr="00AF4793" w14:paraId="32F2DBE0" w14:textId="77777777" w:rsidTr="00955390">
        <w:trPr>
          <w:trHeight w:val="95"/>
        </w:trPr>
        <w:tc>
          <w:tcPr>
            <w:tcW w:w="890" w:type="dxa"/>
            <w:vMerge/>
            <w:shd w:val="clear" w:color="auto" w:fill="E0E0E0"/>
          </w:tcPr>
          <w:p w14:paraId="07A09F72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2045" w:type="dxa"/>
          </w:tcPr>
          <w:p w14:paraId="3811987B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rPr>
                <w:rFonts w:ascii="Arial" w:hAnsi="Arial" w:cs="Arial"/>
                <w:bCs/>
                <w:lang w:val="sk-SK"/>
              </w:rPr>
            </w:pPr>
            <w:r w:rsidRPr="00AF4793">
              <w:rPr>
                <w:rFonts w:ascii="Arial" w:hAnsi="Arial" w:cs="Arial"/>
                <w:bCs/>
                <w:lang w:val="sk-SK"/>
              </w:rPr>
              <w:t>cestná zeleň</w:t>
            </w:r>
          </w:p>
        </w:tc>
        <w:tc>
          <w:tcPr>
            <w:tcW w:w="251" w:type="dxa"/>
          </w:tcPr>
          <w:p w14:paraId="161365C7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</w:tcPr>
          <w:p w14:paraId="01343486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376" w:type="dxa"/>
          </w:tcPr>
          <w:p w14:paraId="4ACFB91E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  <w:r w:rsidRPr="00AF4793">
              <w:rPr>
                <w:rFonts w:ascii="Arial" w:hAnsi="Arial" w:cs="Arial"/>
                <w:bCs/>
                <w:lang w:val="sk-SK"/>
              </w:rPr>
              <w:t>x</w:t>
            </w:r>
          </w:p>
        </w:tc>
        <w:tc>
          <w:tcPr>
            <w:tcW w:w="1343" w:type="dxa"/>
            <w:tcBorders>
              <w:top w:val="dotted" w:sz="4" w:space="0" w:color="auto"/>
              <w:bottom w:val="dotted" w:sz="4" w:space="0" w:color="auto"/>
            </w:tcBorders>
          </w:tcPr>
          <w:p w14:paraId="1DFD95D5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381" w:type="dxa"/>
          </w:tcPr>
          <w:p w14:paraId="2469DAD5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  <w:r w:rsidRPr="00AF4793">
              <w:rPr>
                <w:rFonts w:ascii="Arial" w:hAnsi="Arial" w:cs="Arial"/>
                <w:bCs/>
                <w:lang w:val="sk-SK"/>
              </w:rPr>
              <w:t>=</w:t>
            </w:r>
          </w:p>
        </w:tc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</w:tcPr>
          <w:p w14:paraId="0BFCD7AD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</w:tcPr>
          <w:p w14:paraId="7DEAC775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</w:p>
        </w:tc>
      </w:tr>
      <w:tr w:rsidR="00DF0C2B" w:rsidRPr="00AF4793" w14:paraId="0885D4BF" w14:textId="77777777" w:rsidTr="00955390">
        <w:trPr>
          <w:trHeight w:val="95"/>
        </w:trPr>
        <w:tc>
          <w:tcPr>
            <w:tcW w:w="890" w:type="dxa"/>
            <w:vMerge/>
            <w:shd w:val="clear" w:color="auto" w:fill="E0E0E0"/>
          </w:tcPr>
          <w:p w14:paraId="29E9EA55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2045" w:type="dxa"/>
            <w:shd w:val="clear" w:color="auto" w:fill="E0E0E0"/>
          </w:tcPr>
          <w:p w14:paraId="0DCF7D13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rPr>
                <w:rFonts w:ascii="Arial" w:hAnsi="Arial" w:cs="Arial"/>
                <w:b/>
                <w:bCs/>
                <w:lang w:val="sk-SK"/>
              </w:rPr>
            </w:pPr>
            <w:r w:rsidRPr="00AF4793">
              <w:rPr>
                <w:rFonts w:ascii="Arial" w:hAnsi="Arial" w:cs="Arial"/>
                <w:b/>
                <w:bCs/>
                <w:lang w:val="sk-SK"/>
              </w:rPr>
              <w:t>Celkom</w:t>
            </w:r>
          </w:p>
        </w:tc>
        <w:tc>
          <w:tcPr>
            <w:tcW w:w="251" w:type="dxa"/>
          </w:tcPr>
          <w:p w14:paraId="6BFDEC3C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</w:tcPr>
          <w:p w14:paraId="075CABB1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  <w:r w:rsidRPr="00AF4793">
              <w:rPr>
                <w:rFonts w:ascii="Arial" w:hAnsi="Arial" w:cs="Arial"/>
                <w:bCs/>
                <w:lang w:val="sk-SK"/>
              </w:rPr>
              <w:t>–</w:t>
            </w:r>
          </w:p>
        </w:tc>
        <w:tc>
          <w:tcPr>
            <w:tcW w:w="376" w:type="dxa"/>
          </w:tcPr>
          <w:p w14:paraId="09335C60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1343" w:type="dxa"/>
            <w:tcBorders>
              <w:top w:val="dotted" w:sz="4" w:space="0" w:color="auto"/>
              <w:bottom w:val="dotted" w:sz="4" w:space="0" w:color="auto"/>
            </w:tcBorders>
          </w:tcPr>
          <w:p w14:paraId="126B95C3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  <w:r w:rsidRPr="00AF4793">
              <w:rPr>
                <w:rFonts w:ascii="Arial" w:hAnsi="Arial" w:cs="Arial"/>
                <w:bCs/>
                <w:lang w:val="sk-SK"/>
              </w:rPr>
              <w:t>–</w:t>
            </w:r>
          </w:p>
        </w:tc>
        <w:tc>
          <w:tcPr>
            <w:tcW w:w="381" w:type="dxa"/>
          </w:tcPr>
          <w:p w14:paraId="445D06DF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shd w:val="clear" w:color="auto" w:fill="E0E0E0"/>
          </w:tcPr>
          <w:p w14:paraId="3FDD7938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E0E0E0"/>
          </w:tcPr>
          <w:p w14:paraId="2E803BE0" w14:textId="77777777" w:rsidR="00DF0C2B" w:rsidRPr="00AF4793" w:rsidRDefault="00DF0C2B" w:rsidP="00955390">
            <w:pPr>
              <w:tabs>
                <w:tab w:val="left" w:pos="1440"/>
                <w:tab w:val="left" w:leader="dot" w:pos="4860"/>
              </w:tabs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</w:p>
        </w:tc>
      </w:tr>
    </w:tbl>
    <w:p w14:paraId="113F6B19" w14:textId="77777777" w:rsidR="00DF0C2B" w:rsidRDefault="00DF0C2B" w:rsidP="00DF0C2B">
      <w:pPr>
        <w:tabs>
          <w:tab w:val="left" w:pos="1260"/>
          <w:tab w:val="left" w:leader="dot" w:pos="3240"/>
          <w:tab w:val="left" w:pos="3420"/>
          <w:tab w:val="left" w:leader="dot" w:pos="5220"/>
        </w:tabs>
        <w:spacing w:line="360" w:lineRule="auto"/>
        <w:jc w:val="both"/>
        <w:rPr>
          <w:rFonts w:ascii="Arial" w:hAnsi="Arial" w:cs="Arial"/>
          <w:b/>
          <w:lang w:val="sk-SK"/>
        </w:rPr>
      </w:pPr>
    </w:p>
    <w:p w14:paraId="48FC4B0A" w14:textId="77777777" w:rsidR="00DF0C2B" w:rsidRPr="00D32F20" w:rsidRDefault="00DF0C2B" w:rsidP="00DF0C2B">
      <w:pPr>
        <w:tabs>
          <w:tab w:val="left" w:pos="1260"/>
          <w:tab w:val="left" w:leader="dot" w:pos="3240"/>
          <w:tab w:val="left" w:pos="3420"/>
          <w:tab w:val="left" w:leader="dot" w:pos="5220"/>
        </w:tabs>
        <w:spacing w:line="360" w:lineRule="auto"/>
        <w:jc w:val="both"/>
        <w:rPr>
          <w:rFonts w:ascii="Arial" w:hAnsi="Arial" w:cs="Arial"/>
          <w:lang w:val="sk-SK"/>
        </w:rPr>
      </w:pPr>
      <w:r w:rsidRPr="00B8648C">
        <w:rPr>
          <w:rFonts w:ascii="Arial" w:hAnsi="Arial" w:cs="Arial"/>
          <w:b/>
          <w:lang w:val="sk-SK"/>
        </w:rPr>
        <w:t>Stavebné práce</w:t>
      </w:r>
      <w:r>
        <w:rPr>
          <w:rFonts w:ascii="Arial" w:hAnsi="Arial" w:cs="Arial"/>
          <w:lang w:val="sk-SK"/>
        </w:rPr>
        <w:t xml:space="preserve"> budú realizované v rozsahu ................................ </w:t>
      </w:r>
      <w:r w:rsidRPr="00D32F20">
        <w:rPr>
          <w:rFonts w:ascii="Arial" w:hAnsi="Arial" w:cs="Arial"/>
          <w:lang w:val="sk-SK"/>
        </w:rPr>
        <w:t xml:space="preserve">súvislých kalendárnych dní </w:t>
      </w:r>
    </w:p>
    <w:p w14:paraId="11D797E0" w14:textId="77777777" w:rsidR="00DF0C2B" w:rsidRDefault="00DF0C2B" w:rsidP="00DF0C2B">
      <w:pPr>
        <w:tabs>
          <w:tab w:val="left" w:pos="2160"/>
          <w:tab w:val="left" w:leader="dot" w:pos="3960"/>
          <w:tab w:val="left" w:pos="4140"/>
          <w:tab w:val="left" w:leader="dot" w:pos="6120"/>
        </w:tabs>
        <w:spacing w:line="360" w:lineRule="auto"/>
        <w:jc w:val="both"/>
        <w:rPr>
          <w:rFonts w:ascii="Arial" w:hAnsi="Arial" w:cs="Arial"/>
          <w:b/>
          <w:sz w:val="16"/>
          <w:szCs w:val="16"/>
          <w:vertAlign w:val="superscript"/>
          <w:lang w:val="sk-SK"/>
        </w:rPr>
      </w:pPr>
      <w:r w:rsidRPr="00DA5CB2">
        <w:rPr>
          <w:rFonts w:ascii="Arial" w:hAnsi="Arial" w:cs="Arial"/>
          <w:lang w:val="sk-SK"/>
        </w:rPr>
        <w:t>v</w:t>
      </w:r>
      <w:r>
        <w:rPr>
          <w:rFonts w:ascii="Arial" w:hAnsi="Arial" w:cs="Arial"/>
          <w:lang w:val="sk-SK"/>
        </w:rPr>
        <w:t> </w:t>
      </w:r>
      <w:r w:rsidRPr="00DA5CB2">
        <w:rPr>
          <w:rFonts w:ascii="Arial" w:hAnsi="Arial" w:cs="Arial"/>
          <w:lang w:val="sk-SK"/>
        </w:rPr>
        <w:t>termíne</w:t>
      </w:r>
      <w:r>
        <w:rPr>
          <w:rFonts w:ascii="Arial" w:hAnsi="Arial" w:cs="Arial"/>
          <w:vertAlign w:val="superscript"/>
          <w:lang w:val="sk-SK"/>
        </w:rPr>
        <w:t>4)</w:t>
      </w:r>
      <w:r w:rsidRPr="00DA5CB2">
        <w:rPr>
          <w:rFonts w:ascii="Arial" w:hAnsi="Arial" w:cs="Arial"/>
          <w:lang w:val="sk-SK"/>
        </w:rPr>
        <w:t xml:space="preserve"> od</w:t>
      </w:r>
      <w:r w:rsidRPr="00907037">
        <w:rPr>
          <w:rFonts w:ascii="Arial" w:hAnsi="Arial" w:cs="Arial"/>
          <w:b/>
          <w:lang w:val="sk-SK"/>
        </w:rPr>
        <w:t xml:space="preserve"> </w:t>
      </w:r>
      <w:r w:rsidRPr="00075CE2">
        <w:rPr>
          <w:rFonts w:ascii="Arial" w:hAnsi="Arial" w:cs="Arial"/>
          <w:lang w:val="sk-SK"/>
        </w:rPr>
        <w:t>.......................................</w:t>
      </w:r>
      <w:r>
        <w:rPr>
          <w:rFonts w:ascii="Arial" w:hAnsi="Arial" w:cs="Arial"/>
          <w:lang w:val="sk-SK"/>
        </w:rPr>
        <w:t xml:space="preserve"> </w:t>
      </w:r>
      <w:r w:rsidRPr="00DA5CB2">
        <w:rPr>
          <w:rFonts w:ascii="Arial" w:hAnsi="Arial" w:cs="Arial"/>
          <w:lang w:val="sk-SK"/>
        </w:rPr>
        <w:t>do</w:t>
      </w:r>
      <w:r w:rsidRPr="00907037">
        <w:rPr>
          <w:rFonts w:ascii="Arial" w:hAnsi="Arial" w:cs="Arial"/>
          <w:b/>
          <w:lang w:val="sk-SK"/>
        </w:rPr>
        <w:t xml:space="preserve"> </w:t>
      </w:r>
      <w:r>
        <w:rPr>
          <w:rFonts w:ascii="Arial" w:hAnsi="Arial" w:cs="Arial"/>
          <w:bCs/>
          <w:lang w:val="sk-SK"/>
        </w:rPr>
        <w:t>....................................</w:t>
      </w:r>
      <w:r w:rsidRPr="00907037">
        <w:rPr>
          <w:rFonts w:ascii="Arial" w:hAnsi="Arial" w:cs="Arial"/>
          <w:bCs/>
          <w:lang w:val="sk-SK"/>
        </w:rPr>
        <w:t xml:space="preserve"> </w:t>
      </w:r>
    </w:p>
    <w:p w14:paraId="16EA2CAB" w14:textId="77777777" w:rsidR="00DF0C2B" w:rsidRDefault="00DF0C2B" w:rsidP="00DF0C2B">
      <w:pPr>
        <w:tabs>
          <w:tab w:val="left" w:pos="2160"/>
          <w:tab w:val="left" w:leader="dot" w:pos="3960"/>
          <w:tab w:val="left" w:pos="4140"/>
          <w:tab w:val="left" w:leader="dot" w:pos="6120"/>
        </w:tabs>
        <w:spacing w:line="360" w:lineRule="auto"/>
        <w:jc w:val="both"/>
        <w:rPr>
          <w:rFonts w:ascii="Arial" w:hAnsi="Arial" w:cs="Arial"/>
          <w:b/>
          <w:lang w:val="sk-SK"/>
        </w:rPr>
      </w:pPr>
    </w:p>
    <w:p w14:paraId="30C049C1" w14:textId="77777777" w:rsidR="00DF0C2B" w:rsidRPr="00507E54" w:rsidRDefault="00DF0C2B" w:rsidP="00DF0C2B">
      <w:pPr>
        <w:tabs>
          <w:tab w:val="left" w:pos="2160"/>
          <w:tab w:val="left" w:leader="dot" w:pos="3960"/>
          <w:tab w:val="left" w:pos="4140"/>
          <w:tab w:val="left" w:leader="dot" w:pos="6120"/>
        </w:tabs>
        <w:spacing w:line="360" w:lineRule="auto"/>
        <w:jc w:val="both"/>
        <w:rPr>
          <w:rFonts w:ascii="Arial" w:hAnsi="Arial" w:cs="Arial"/>
          <w:b/>
          <w:sz w:val="16"/>
          <w:szCs w:val="16"/>
          <w:vertAlign w:val="superscript"/>
          <w:lang w:val="sk-SK"/>
        </w:rPr>
      </w:pPr>
      <w:r>
        <w:rPr>
          <w:rFonts w:ascii="Arial" w:hAnsi="Arial" w:cs="Arial"/>
          <w:b/>
          <w:lang w:val="sk-SK"/>
        </w:rPr>
        <w:t>Konečná p</w:t>
      </w:r>
      <w:r w:rsidRPr="00907037">
        <w:rPr>
          <w:rFonts w:ascii="Arial" w:hAnsi="Arial" w:cs="Arial"/>
          <w:b/>
          <w:lang w:val="sk-SK"/>
        </w:rPr>
        <w:t xml:space="preserve">ovrchová úprava </w:t>
      </w:r>
      <w:r w:rsidRPr="000A5306">
        <w:rPr>
          <w:rFonts w:ascii="Arial" w:hAnsi="Arial" w:cs="Arial"/>
          <w:lang w:val="sk-SK"/>
        </w:rPr>
        <w:t xml:space="preserve">(položenie AB </w:t>
      </w:r>
      <w:r>
        <w:rPr>
          <w:rFonts w:ascii="Arial" w:hAnsi="Arial" w:cs="Arial"/>
          <w:lang w:val="sk-SK"/>
        </w:rPr>
        <w:t>alebo iného krytu)</w:t>
      </w:r>
      <w:r>
        <w:rPr>
          <w:rFonts w:ascii="Arial" w:hAnsi="Arial" w:cs="Arial"/>
          <w:b/>
          <w:lang w:val="sk-SK"/>
        </w:rPr>
        <w:t xml:space="preserve"> </w:t>
      </w:r>
      <w:r w:rsidRPr="00907037">
        <w:rPr>
          <w:rFonts w:ascii="Arial" w:hAnsi="Arial" w:cs="Arial"/>
          <w:b/>
          <w:lang w:val="sk-SK"/>
        </w:rPr>
        <w:t xml:space="preserve">bude </w:t>
      </w:r>
      <w:r>
        <w:rPr>
          <w:rFonts w:ascii="Arial" w:hAnsi="Arial" w:cs="Arial"/>
          <w:b/>
          <w:lang w:val="sk-SK"/>
        </w:rPr>
        <w:t>zrealizovaná</w:t>
      </w:r>
      <w:r w:rsidRPr="00907037">
        <w:rPr>
          <w:rFonts w:ascii="Arial" w:hAnsi="Arial" w:cs="Arial"/>
          <w:b/>
          <w:lang w:val="sk-SK"/>
        </w:rPr>
        <w:t xml:space="preserve"> do</w:t>
      </w:r>
      <w:r>
        <w:rPr>
          <w:rFonts w:ascii="Arial" w:hAnsi="Arial" w:cs="Arial"/>
          <w:b/>
          <w:lang w:val="sk-SK"/>
        </w:rPr>
        <w:t xml:space="preserve"> termínu</w:t>
      </w:r>
      <w:r w:rsidRPr="00907037">
        <w:rPr>
          <w:rFonts w:ascii="Arial" w:hAnsi="Arial" w:cs="Arial"/>
          <w:b/>
          <w:lang w:val="sk-SK"/>
        </w:rPr>
        <w:t>:</w:t>
      </w:r>
    </w:p>
    <w:p w14:paraId="5BDA3C57" w14:textId="77777777" w:rsidR="00DF0C2B" w:rsidRDefault="00DF0C2B" w:rsidP="00DF0C2B">
      <w:pPr>
        <w:tabs>
          <w:tab w:val="left" w:pos="1440"/>
          <w:tab w:val="left" w:pos="3240"/>
          <w:tab w:val="left" w:leader="dot" w:pos="6660"/>
        </w:tabs>
        <w:spacing w:line="360" w:lineRule="auto"/>
        <w:jc w:val="both"/>
        <w:rPr>
          <w:rFonts w:ascii="Arial" w:hAnsi="Arial" w:cs="Arial"/>
          <w:bCs/>
          <w:lang w:val="sk-SK"/>
        </w:rPr>
      </w:pPr>
      <w:r w:rsidRPr="00B8648C">
        <w:rPr>
          <w:rFonts w:ascii="Arial" w:hAnsi="Arial" w:cs="Arial"/>
          <w:b/>
          <w:lang w:val="sk-SK"/>
        </w:rPr>
        <w:t xml:space="preserve">spevnené </w:t>
      </w:r>
      <w:r w:rsidRPr="00B8648C">
        <w:rPr>
          <w:rFonts w:ascii="Arial" w:hAnsi="Arial" w:cs="Arial"/>
          <w:b/>
          <w:bCs/>
          <w:lang w:val="sk-SK"/>
        </w:rPr>
        <w:t>p</w:t>
      </w:r>
      <w:r w:rsidRPr="00B8648C">
        <w:rPr>
          <w:rFonts w:ascii="Arial" w:hAnsi="Arial" w:cs="Arial"/>
          <w:b/>
          <w:lang w:val="sk-SK"/>
        </w:rPr>
        <w:t>lochy</w:t>
      </w:r>
      <w:r>
        <w:rPr>
          <w:rFonts w:ascii="Arial" w:hAnsi="Arial" w:cs="Arial"/>
          <w:lang w:val="sk-SK"/>
        </w:rPr>
        <w:t xml:space="preserve">: ...................................               </w:t>
      </w:r>
      <w:r w:rsidRPr="00B8648C">
        <w:rPr>
          <w:rFonts w:ascii="Arial" w:hAnsi="Arial" w:cs="Arial"/>
          <w:b/>
          <w:bCs/>
          <w:lang w:val="sk-SK"/>
        </w:rPr>
        <w:t>cestná zeleň</w:t>
      </w:r>
      <w:r>
        <w:rPr>
          <w:rFonts w:ascii="Arial" w:hAnsi="Arial" w:cs="Arial"/>
          <w:bCs/>
          <w:lang w:val="sk-SK"/>
        </w:rPr>
        <w:t xml:space="preserve"> .........................................</w:t>
      </w:r>
    </w:p>
    <w:p w14:paraId="5E49BD88" w14:textId="77777777" w:rsidR="00DF0C2B" w:rsidRDefault="00DF0C2B" w:rsidP="00DF0C2B">
      <w:pPr>
        <w:tabs>
          <w:tab w:val="left" w:pos="1440"/>
          <w:tab w:val="left" w:pos="3240"/>
          <w:tab w:val="left" w:leader="dot" w:pos="8280"/>
        </w:tabs>
        <w:spacing w:line="360" w:lineRule="auto"/>
        <w:jc w:val="both"/>
        <w:rPr>
          <w:rFonts w:ascii="Arial" w:hAnsi="Arial" w:cs="Arial"/>
          <w:b/>
          <w:bCs/>
          <w:lang w:val="sk-SK"/>
        </w:rPr>
      </w:pPr>
    </w:p>
    <w:p w14:paraId="4DF8E1C6" w14:textId="77777777" w:rsidR="00DF0C2B" w:rsidRPr="00E04578" w:rsidRDefault="00DF0C2B" w:rsidP="00DF0C2B">
      <w:pPr>
        <w:tabs>
          <w:tab w:val="left" w:pos="1440"/>
          <w:tab w:val="left" w:pos="3240"/>
          <w:tab w:val="left" w:leader="dot" w:pos="8280"/>
        </w:tabs>
        <w:spacing w:line="360" w:lineRule="auto"/>
        <w:jc w:val="both"/>
        <w:rPr>
          <w:rFonts w:ascii="Arial" w:hAnsi="Arial" w:cs="Arial"/>
          <w:b/>
          <w:bCs/>
          <w:lang w:val="sk-SK"/>
        </w:rPr>
      </w:pPr>
      <w:r w:rsidRPr="00F6190A">
        <w:rPr>
          <w:rFonts w:ascii="Arial" w:hAnsi="Arial" w:cs="Arial"/>
          <w:b/>
          <w:bCs/>
          <w:lang w:val="sk-SK"/>
        </w:rPr>
        <w:t>Uzávierka</w:t>
      </w:r>
      <w:r>
        <w:rPr>
          <w:rFonts w:ascii="Arial" w:hAnsi="Arial" w:cs="Arial"/>
          <w:bCs/>
          <w:lang w:val="sk-SK"/>
        </w:rPr>
        <w:t xml:space="preserve"> </w:t>
      </w:r>
      <w:r w:rsidRPr="00E04578">
        <w:rPr>
          <w:rFonts w:ascii="Arial" w:hAnsi="Arial" w:cs="Arial"/>
          <w:b/>
          <w:bCs/>
          <w:lang w:val="sk-SK"/>
        </w:rPr>
        <w:t>miestnej komunikácie</w:t>
      </w:r>
      <w:r>
        <w:rPr>
          <w:rFonts w:ascii="Arial" w:hAnsi="Arial" w:cs="Arial"/>
          <w:bCs/>
          <w:lang w:val="sk-SK"/>
        </w:rPr>
        <w:t xml:space="preserve"> bude realizovaná na ulici ........................................... </w:t>
      </w:r>
      <w:r w:rsidRPr="00E04578">
        <w:rPr>
          <w:rFonts w:ascii="Arial" w:hAnsi="Arial" w:cs="Arial"/>
          <w:b/>
          <w:bCs/>
          <w:lang w:val="sk-SK"/>
        </w:rPr>
        <w:t xml:space="preserve">v Trenčíne </w:t>
      </w:r>
    </w:p>
    <w:p w14:paraId="5FFA3AD3" w14:textId="77777777" w:rsidR="00DF0C2B" w:rsidRPr="00F902E3" w:rsidRDefault="00DF0C2B" w:rsidP="00DF0C2B">
      <w:pPr>
        <w:tabs>
          <w:tab w:val="left" w:pos="1440"/>
          <w:tab w:val="left" w:pos="3240"/>
          <w:tab w:val="left" w:leader="dot" w:pos="8280"/>
        </w:tabs>
        <w:spacing w:line="360" w:lineRule="auto"/>
        <w:jc w:val="both"/>
        <w:rPr>
          <w:rFonts w:ascii="Arial" w:hAnsi="Arial" w:cs="Arial"/>
          <w:color w:val="FF0000"/>
          <w:lang w:val="sk-SK"/>
        </w:rPr>
      </w:pPr>
      <w:r>
        <w:rPr>
          <w:rFonts w:ascii="Arial" w:hAnsi="Arial" w:cs="Arial"/>
          <w:bCs/>
          <w:lang w:val="sk-SK"/>
        </w:rPr>
        <w:t>v termíne od ......................................... do .....................................</w:t>
      </w:r>
    </w:p>
    <w:p w14:paraId="4C1FF8CB" w14:textId="77777777" w:rsidR="008272D5" w:rsidRPr="00F24F66" w:rsidRDefault="008272D5" w:rsidP="008272D5">
      <w:pPr>
        <w:pStyle w:val="Odsekzoznamu"/>
        <w:spacing w:after="5" w:line="240" w:lineRule="auto"/>
        <w:ind w:left="0"/>
        <w:jc w:val="both"/>
        <w:rPr>
          <w:rFonts w:ascii="Arial" w:hAnsi="Arial" w:cs="Arial"/>
          <w:iCs/>
          <w:sz w:val="16"/>
          <w:szCs w:val="16"/>
        </w:rPr>
      </w:pPr>
      <w:bookmarkStart w:id="2" w:name="_Hlk135666708"/>
      <w:bookmarkStart w:id="3" w:name="_Hlk135667334"/>
      <w:bookmarkStart w:id="4" w:name="_Hlk135668571"/>
      <w:r w:rsidRPr="00F24F66">
        <w:rPr>
          <w:rFonts w:ascii="Arial" w:hAnsi="Arial" w:cs="Arial"/>
          <w:sz w:val="16"/>
          <w:szCs w:val="16"/>
        </w:rPr>
        <w:lastRenderedPageBreak/>
        <w:t xml:space="preserve">Mesto Trenčín spracúva poskytnuté osobné údaje ako prevádzkovateľ v súlade s Nariadením Európskeho parlamentu a Rady č.2016/679  o ochrane fyzických osôb pri spracúvaní osobných údajov a o voľnom pohybe takýchto údajov a zákonom č.18/2018 </w:t>
      </w:r>
      <w:proofErr w:type="spellStart"/>
      <w:r w:rsidRPr="00F24F66">
        <w:rPr>
          <w:rFonts w:ascii="Arial" w:hAnsi="Arial" w:cs="Arial"/>
          <w:sz w:val="16"/>
          <w:szCs w:val="16"/>
        </w:rPr>
        <w:t>Z.z</w:t>
      </w:r>
      <w:proofErr w:type="spellEnd"/>
      <w:r w:rsidRPr="00F24F66">
        <w:rPr>
          <w:rFonts w:ascii="Arial" w:hAnsi="Arial" w:cs="Arial"/>
          <w:sz w:val="16"/>
          <w:szCs w:val="16"/>
        </w:rPr>
        <w:t>. o ochrane osobných údajov, na základe zákonného právneho základu, ktorým je zákon č.</w:t>
      </w:r>
      <w:r>
        <w:rPr>
          <w:rFonts w:ascii="Arial" w:hAnsi="Arial" w:cs="Arial"/>
          <w:sz w:val="16"/>
          <w:szCs w:val="16"/>
        </w:rPr>
        <w:t>135</w:t>
      </w:r>
      <w:r w:rsidRPr="00F24F66">
        <w:rPr>
          <w:rFonts w:ascii="Arial" w:hAnsi="Arial" w:cs="Arial"/>
          <w:sz w:val="16"/>
          <w:szCs w:val="16"/>
        </w:rPr>
        <w:t>/19</w:t>
      </w:r>
      <w:r>
        <w:rPr>
          <w:rFonts w:ascii="Arial" w:hAnsi="Arial" w:cs="Arial"/>
          <w:sz w:val="16"/>
          <w:szCs w:val="16"/>
        </w:rPr>
        <w:t>61</w:t>
      </w:r>
      <w:r w:rsidRPr="00F24F66">
        <w:rPr>
          <w:rFonts w:ascii="Arial" w:hAnsi="Arial" w:cs="Arial"/>
          <w:sz w:val="16"/>
          <w:szCs w:val="16"/>
        </w:rPr>
        <w:t xml:space="preserve"> Zb. </w:t>
      </w:r>
      <w:r w:rsidRPr="003E359B">
        <w:rPr>
          <w:rFonts w:ascii="Arial" w:hAnsi="Arial" w:cs="Arial"/>
          <w:sz w:val="16"/>
          <w:szCs w:val="16"/>
        </w:rPr>
        <w:t>o pozemných komunikáciách (cestný zákon)</w:t>
      </w:r>
      <w:r>
        <w:rPr>
          <w:rFonts w:ascii="Arial" w:hAnsi="Arial" w:cs="Arial"/>
          <w:sz w:val="16"/>
          <w:szCs w:val="16"/>
        </w:rPr>
        <w:t xml:space="preserve"> </w:t>
      </w:r>
      <w:r w:rsidRPr="00F24F66">
        <w:rPr>
          <w:rFonts w:ascii="Arial" w:hAnsi="Arial" w:cs="Arial"/>
          <w:sz w:val="16"/>
          <w:szCs w:val="16"/>
        </w:rPr>
        <w:t>v znení neskorších predpisov,</w:t>
      </w:r>
      <w:r w:rsidRPr="00F24F66">
        <w:rPr>
          <w:rFonts w:ascii="Arial" w:hAnsi="Arial" w:cs="Arial"/>
          <w:sz w:val="16"/>
          <w:szCs w:val="16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 w:rsidRPr="00F24F66">
        <w:rPr>
          <w:rFonts w:ascii="Arial" w:hAnsi="Arial" w:cs="Arial"/>
          <w:sz w:val="16"/>
          <w:szCs w:val="16"/>
        </w:rPr>
        <w:t xml:space="preserve">Údaje budú uchovávané po dobu stanovenú registratúrnym poriadkom v zmysle platnej legislatívy a po uplynutí príslušných lehôt budú zlikvidované. </w:t>
      </w:r>
      <w:bookmarkStart w:id="5" w:name="_Hlk103237740"/>
      <w:r w:rsidRPr="00F24F66">
        <w:rPr>
          <w:rFonts w:ascii="Arial" w:hAnsi="Arial" w:cs="Arial"/>
          <w:iCs/>
          <w:sz w:val="16"/>
          <w:szCs w:val="16"/>
          <w:lang w:eastAsia="cs-CZ"/>
        </w:rPr>
        <w:t xml:space="preserve">Dotknutá osoba môže od prevádzkovateľa požadovať prístup k jej osobným údajom, má právo na ich opravu,  právo na obmedzenie spracúvania a právo na prenosnosť údajov (za určitých okolností),  </w:t>
      </w:r>
      <w:r w:rsidRPr="00F24F66">
        <w:rPr>
          <w:rFonts w:ascii="Arial" w:hAnsi="Arial" w:cs="Arial"/>
          <w:sz w:val="16"/>
          <w:szCs w:val="16"/>
        </w:rPr>
        <w:t xml:space="preserve">právo namietať proti spracúvaniu, ak spracúvanie osobných údajov je nezákonné, </w:t>
      </w:r>
      <w:r w:rsidRPr="00F24F66">
        <w:rPr>
          <w:rFonts w:ascii="Arial" w:hAnsi="Arial" w:cs="Arial"/>
          <w:sz w:val="16"/>
          <w:szCs w:val="16"/>
          <w:lang w:eastAsia="cs-CZ"/>
        </w:rPr>
        <w:t xml:space="preserve">ako aj právo podať návrh na začatie konania podľa § 100 zákona č.18/2018 </w:t>
      </w:r>
      <w:proofErr w:type="spellStart"/>
      <w:r w:rsidRPr="00F24F66">
        <w:rPr>
          <w:rFonts w:ascii="Arial" w:hAnsi="Arial" w:cs="Arial"/>
          <w:sz w:val="16"/>
          <w:szCs w:val="16"/>
          <w:lang w:eastAsia="cs-CZ"/>
        </w:rPr>
        <w:t>Z.z</w:t>
      </w:r>
      <w:proofErr w:type="spellEnd"/>
      <w:r w:rsidRPr="00F24F66">
        <w:rPr>
          <w:rFonts w:ascii="Arial" w:hAnsi="Arial" w:cs="Arial"/>
          <w:sz w:val="16"/>
          <w:szCs w:val="16"/>
          <w:lang w:eastAsia="cs-CZ"/>
        </w:rPr>
        <w:t>.</w:t>
      </w:r>
      <w:r w:rsidRPr="00F24F66">
        <w:rPr>
          <w:rFonts w:ascii="Arial" w:hAnsi="Arial" w:cs="Arial"/>
          <w:color w:val="404040"/>
          <w:sz w:val="16"/>
          <w:szCs w:val="16"/>
          <w:shd w:val="clear" w:color="auto" w:fill="FFFFFF"/>
        </w:rPr>
        <w:t xml:space="preserve"> </w:t>
      </w:r>
      <w:r w:rsidRPr="00F24F66">
        <w:rPr>
          <w:rFonts w:ascii="Arial" w:hAnsi="Arial" w:cs="Arial"/>
          <w:sz w:val="16"/>
          <w:szCs w:val="16"/>
          <w:shd w:val="clear" w:color="auto" w:fill="FFFFFF"/>
        </w:rPr>
        <w:t xml:space="preserve">Predmetné práva si dotknutá osoba môže uplatniť  písomne doručením žiadosti na adresu: Mesto Trenčín, Mierové nám. 1/2, 911 64  Trenčín, osobne do podateľne  </w:t>
      </w:r>
      <w:r w:rsidRPr="00707280">
        <w:rPr>
          <w:rFonts w:ascii="Arial" w:hAnsi="Arial" w:cs="Arial"/>
          <w:sz w:val="16"/>
          <w:szCs w:val="16"/>
          <w:shd w:val="clear" w:color="auto" w:fill="FFFFFF"/>
        </w:rPr>
        <w:t>Mestského úradu v Trenčíne alebo elektronicky na email  </w:t>
      </w:r>
      <w:hyperlink r:id="rId8" w:history="1">
        <w:r w:rsidRPr="00707280">
          <w:rPr>
            <w:rStyle w:val="Hypertextovprepojenie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oou@trencin.sk</w:t>
        </w:r>
      </w:hyperlink>
      <w:r w:rsidRPr="00707280">
        <w:rPr>
          <w:rFonts w:ascii="Arial" w:hAnsi="Arial" w:cs="Arial"/>
          <w:sz w:val="16"/>
          <w:szCs w:val="16"/>
          <w:shd w:val="clear" w:color="auto" w:fill="FFFFFF"/>
        </w:rPr>
        <w:t xml:space="preserve"> . Kontakt na osobu zodpovednú za ochranu osobných údajov </w:t>
      </w:r>
      <w:hyperlink r:id="rId9" w:history="1">
        <w:r w:rsidRPr="00707280">
          <w:rPr>
            <w:rStyle w:val="Hypertextovprepojenie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zodpovednaosoba@somi.sk</w:t>
        </w:r>
      </w:hyperlink>
      <w:r w:rsidRPr="00707280">
        <w:rPr>
          <w:rFonts w:ascii="Arial" w:hAnsi="Arial" w:cs="Arial"/>
          <w:sz w:val="16"/>
          <w:szCs w:val="16"/>
          <w:shd w:val="clear" w:color="auto" w:fill="FFFFFF"/>
        </w:rPr>
        <w:t xml:space="preserve"> , tel.+421484146759.  </w:t>
      </w:r>
      <w:bookmarkEnd w:id="5"/>
      <w:r w:rsidRPr="00707280">
        <w:rPr>
          <w:rFonts w:ascii="Arial" w:hAnsi="Arial" w:cs="Arial"/>
          <w:iCs/>
          <w:sz w:val="16"/>
          <w:szCs w:val="16"/>
        </w:rPr>
        <w:t xml:space="preserve">Príjemcovia sú prevádzkovateľ, orgány štátnej moci a kontrolné orgány. Prenos do tretej </w:t>
      </w:r>
      <w:r w:rsidRPr="003E359B">
        <w:rPr>
          <w:rFonts w:ascii="Arial" w:hAnsi="Arial" w:cs="Arial"/>
          <w:iCs/>
          <w:sz w:val="16"/>
          <w:szCs w:val="16"/>
        </w:rPr>
        <w:t>krajiny nebude realizovaný, automatizované indi</w:t>
      </w:r>
      <w:r w:rsidRPr="00F24F66">
        <w:rPr>
          <w:rFonts w:ascii="Arial" w:hAnsi="Arial" w:cs="Arial"/>
          <w:iCs/>
          <w:sz w:val="16"/>
          <w:szCs w:val="16"/>
        </w:rPr>
        <w:t xml:space="preserve">viduálne rozhodovanie vrátane profilovania nebude vykonávané. </w:t>
      </w:r>
      <w:r w:rsidRPr="00F24F66">
        <w:rPr>
          <w:rFonts w:ascii="Arial" w:hAnsi="Arial" w:cs="Arial"/>
          <w:sz w:val="16"/>
          <w:szCs w:val="16"/>
        </w:rPr>
        <w:t xml:space="preserve">Viac informácií o ochrane osobných údajov nájdete na stránke </w:t>
      </w:r>
      <w:hyperlink r:id="rId10" w:history="1">
        <w:r w:rsidRPr="00F24F66">
          <w:rPr>
            <w:rStyle w:val="Hypertextovprepojenie"/>
            <w:rFonts w:ascii="Arial" w:hAnsi="Arial" w:cs="Arial"/>
            <w:sz w:val="16"/>
            <w:szCs w:val="16"/>
          </w:rPr>
          <w:t>www.trencin.sk</w:t>
        </w:r>
      </w:hyperlink>
    </w:p>
    <w:bookmarkEnd w:id="2"/>
    <w:p w14:paraId="01986515" w14:textId="77777777" w:rsidR="008272D5" w:rsidRPr="00F24F66" w:rsidRDefault="008272D5" w:rsidP="008272D5">
      <w:pPr>
        <w:rPr>
          <w:rFonts w:ascii="Arial" w:hAnsi="Arial" w:cs="Arial"/>
          <w:sz w:val="16"/>
          <w:szCs w:val="16"/>
          <w:lang w:val="sk-SK"/>
        </w:rPr>
      </w:pPr>
    </w:p>
    <w:bookmarkEnd w:id="3"/>
    <w:p w14:paraId="4E6A883B" w14:textId="77777777" w:rsidR="008272D5" w:rsidRPr="00F24F66" w:rsidRDefault="008272D5" w:rsidP="008272D5">
      <w:pPr>
        <w:rPr>
          <w:rFonts w:ascii="Arial" w:hAnsi="Arial" w:cs="Arial"/>
          <w:sz w:val="16"/>
          <w:szCs w:val="16"/>
          <w:lang w:val="sk-SK"/>
        </w:rPr>
      </w:pPr>
    </w:p>
    <w:bookmarkEnd w:id="4"/>
    <w:p w14:paraId="23177FCA" w14:textId="77777777" w:rsidR="00707280" w:rsidRDefault="00707280" w:rsidP="00DF0C2B">
      <w:pPr>
        <w:rPr>
          <w:rFonts w:ascii="Arial" w:hAnsi="Arial" w:cs="Arial"/>
          <w:sz w:val="24"/>
          <w:lang w:val="sk-SK"/>
        </w:rPr>
      </w:pPr>
    </w:p>
    <w:p w14:paraId="21003BF5" w14:textId="77777777" w:rsidR="00DF0C2B" w:rsidRDefault="00DF0C2B" w:rsidP="00DF0C2B">
      <w:pPr>
        <w:tabs>
          <w:tab w:val="left" w:pos="1620"/>
          <w:tab w:val="left" w:leader="dot" w:pos="3600"/>
          <w:tab w:val="left" w:pos="5400"/>
          <w:tab w:val="left" w:leader="dot" w:pos="8640"/>
        </w:tabs>
        <w:spacing w:line="360" w:lineRule="auto"/>
        <w:rPr>
          <w:rFonts w:ascii="Arial" w:hAnsi="Arial" w:cs="Arial"/>
          <w:lang w:val="sk-SK"/>
        </w:rPr>
      </w:pPr>
    </w:p>
    <w:p w14:paraId="2108E792" w14:textId="77777777" w:rsidR="00DF0C2B" w:rsidRDefault="00DF0C2B" w:rsidP="00DF0C2B">
      <w:pPr>
        <w:tabs>
          <w:tab w:val="left" w:pos="1620"/>
          <w:tab w:val="left" w:leader="dot" w:pos="3600"/>
          <w:tab w:val="left" w:pos="5400"/>
          <w:tab w:val="left" w:leader="dot" w:pos="8640"/>
        </w:tabs>
        <w:spacing w:line="360" w:lineRule="auto"/>
        <w:outlineLvl w:val="0"/>
        <w:rPr>
          <w:rFonts w:ascii="Arial" w:hAnsi="Arial" w:cs="Arial"/>
          <w:lang w:val="sk-SK"/>
        </w:rPr>
      </w:pPr>
      <w:r w:rsidRPr="00907037">
        <w:rPr>
          <w:rFonts w:ascii="Arial" w:hAnsi="Arial" w:cs="Arial"/>
          <w:lang w:val="sk-SK"/>
        </w:rPr>
        <w:t>V Trenčíne dňa</w:t>
      </w:r>
      <w:r w:rsidRPr="00907037">
        <w:rPr>
          <w:rFonts w:ascii="Arial" w:hAnsi="Arial" w:cs="Arial"/>
          <w:lang w:val="sk-SK"/>
        </w:rPr>
        <w:tab/>
      </w:r>
      <w:r w:rsidRPr="00907037"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</w:p>
    <w:p w14:paraId="6DA87D0A" w14:textId="77777777" w:rsidR="00DF0C2B" w:rsidRDefault="00DF0C2B" w:rsidP="00DF0C2B">
      <w:pPr>
        <w:pBdr>
          <w:bottom w:val="dotted" w:sz="4" w:space="1" w:color="auto"/>
        </w:pBdr>
        <w:ind w:left="5580" w:right="1152" w:firstLine="11"/>
        <w:jc w:val="center"/>
        <w:rPr>
          <w:rFonts w:ascii="Arial" w:hAnsi="Arial" w:cs="Arial"/>
          <w:lang w:val="sk-SK"/>
        </w:rPr>
      </w:pPr>
    </w:p>
    <w:p w14:paraId="73D1E0E4" w14:textId="77777777" w:rsidR="00DF0C2B" w:rsidRDefault="00DF0C2B" w:rsidP="00DF0C2B">
      <w:pPr>
        <w:pBdr>
          <w:bottom w:val="dotted" w:sz="4" w:space="1" w:color="auto"/>
        </w:pBdr>
        <w:ind w:left="5580" w:right="1152" w:firstLine="11"/>
        <w:jc w:val="center"/>
        <w:rPr>
          <w:rFonts w:ascii="Arial" w:hAnsi="Arial" w:cs="Arial"/>
          <w:lang w:val="sk-SK"/>
        </w:rPr>
      </w:pPr>
    </w:p>
    <w:p w14:paraId="55AD7932" w14:textId="77777777" w:rsidR="00DF0C2B" w:rsidRPr="00907037" w:rsidRDefault="00DF0C2B" w:rsidP="00DF0C2B">
      <w:pPr>
        <w:pBdr>
          <w:bottom w:val="dotted" w:sz="4" w:space="1" w:color="auto"/>
        </w:pBdr>
        <w:ind w:left="5580" w:right="1152" w:firstLine="11"/>
        <w:jc w:val="center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</w:r>
    </w:p>
    <w:p w14:paraId="7B0F626E" w14:textId="77777777" w:rsidR="00DF0C2B" w:rsidRPr="005856B1" w:rsidRDefault="00DF0C2B" w:rsidP="00DF0C2B">
      <w:pPr>
        <w:ind w:left="5580" w:right="1152" w:firstLine="11"/>
        <w:jc w:val="center"/>
        <w:rPr>
          <w:rFonts w:ascii="Arial" w:hAnsi="Arial" w:cs="Arial"/>
          <w:vertAlign w:val="superscript"/>
          <w:lang w:val="sk-SK"/>
        </w:rPr>
      </w:pPr>
      <w:r w:rsidRPr="00907037">
        <w:rPr>
          <w:rFonts w:ascii="Arial" w:hAnsi="Arial" w:cs="Arial"/>
          <w:lang w:val="sk-SK"/>
        </w:rPr>
        <w:t>podpis žiadateľa</w:t>
      </w:r>
    </w:p>
    <w:p w14:paraId="18400C0D" w14:textId="77777777" w:rsidR="00DF0C2B" w:rsidRDefault="00DF0C2B" w:rsidP="00DF0C2B">
      <w:pPr>
        <w:ind w:left="5580" w:right="1152" w:firstLine="11"/>
        <w:jc w:val="center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(pečiatka)</w:t>
      </w:r>
    </w:p>
    <w:p w14:paraId="6C1B0C63" w14:textId="77777777" w:rsidR="00DF0C2B" w:rsidRDefault="00DF0C2B" w:rsidP="00DF0C2B">
      <w:pPr>
        <w:ind w:left="5580" w:right="1152" w:firstLine="11"/>
        <w:jc w:val="center"/>
        <w:rPr>
          <w:rFonts w:ascii="Arial" w:hAnsi="Arial" w:cs="Arial"/>
          <w:lang w:val="sk-SK"/>
        </w:rPr>
      </w:pPr>
    </w:p>
    <w:p w14:paraId="64B71E9C" w14:textId="77777777" w:rsidR="00DF0C2B" w:rsidRDefault="00DF0C2B" w:rsidP="00DF0C2B">
      <w:pPr>
        <w:ind w:left="5580" w:right="1152" w:firstLine="11"/>
        <w:jc w:val="center"/>
        <w:rPr>
          <w:rFonts w:ascii="Arial" w:hAnsi="Arial" w:cs="Arial"/>
          <w:lang w:val="sk-SK"/>
        </w:rPr>
      </w:pPr>
    </w:p>
    <w:p w14:paraId="601E2F32" w14:textId="77777777" w:rsidR="00DF0C2B" w:rsidRDefault="00DF0C2B" w:rsidP="00DF0C2B">
      <w:pPr>
        <w:tabs>
          <w:tab w:val="left" w:pos="1620"/>
          <w:tab w:val="left" w:leader="dot" w:pos="3600"/>
          <w:tab w:val="left" w:pos="5400"/>
          <w:tab w:val="left" w:leader="dot" w:pos="8640"/>
        </w:tabs>
        <w:spacing w:before="120"/>
        <w:rPr>
          <w:rFonts w:ascii="Arial" w:hAnsi="Arial" w:cs="Arial"/>
          <w:lang w:val="sk-SK"/>
        </w:rPr>
      </w:pPr>
    </w:p>
    <w:p w14:paraId="010579EB" w14:textId="77777777" w:rsidR="00DF0C2B" w:rsidRPr="00665455" w:rsidRDefault="00DF0C2B" w:rsidP="00DF0C2B">
      <w:pPr>
        <w:ind w:left="5580" w:right="1152" w:firstLine="11"/>
        <w:jc w:val="center"/>
        <w:rPr>
          <w:rFonts w:ascii="Arial" w:hAnsi="Arial" w:cs="Arial"/>
          <w:lang w:val="sk-SK"/>
        </w:rPr>
      </w:pPr>
    </w:p>
    <w:p w14:paraId="4A22DD4D" w14:textId="77777777" w:rsidR="00DF0C2B" w:rsidRPr="00907037" w:rsidRDefault="00DF0C2B" w:rsidP="00DF0C2B">
      <w:pPr>
        <w:outlineLvl w:val="0"/>
        <w:rPr>
          <w:rFonts w:ascii="Arial" w:hAnsi="Arial" w:cs="Arial"/>
          <w:b/>
          <w:lang w:val="sk-SK"/>
        </w:rPr>
      </w:pPr>
      <w:r w:rsidRPr="00907037">
        <w:rPr>
          <w:rFonts w:ascii="Arial" w:hAnsi="Arial" w:cs="Arial"/>
          <w:b/>
          <w:lang w:val="sk-SK"/>
        </w:rPr>
        <w:t>Prílohy:</w:t>
      </w:r>
    </w:p>
    <w:p w14:paraId="36909DE7" w14:textId="77777777" w:rsidR="00DF0C2B" w:rsidRPr="00363F88" w:rsidRDefault="00DF0C2B" w:rsidP="00DF0C2B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 xml:space="preserve">Projekt </w:t>
      </w:r>
      <w:r w:rsidRPr="00363F88">
        <w:rPr>
          <w:rFonts w:ascii="Arial" w:hAnsi="Arial" w:cs="Arial"/>
          <w:sz w:val="18"/>
          <w:szCs w:val="18"/>
          <w:lang w:val="sk-SK"/>
        </w:rPr>
        <w:t>prenosného dopravného značenia, overen</w:t>
      </w:r>
      <w:r>
        <w:rPr>
          <w:rFonts w:ascii="Arial" w:hAnsi="Arial" w:cs="Arial"/>
          <w:sz w:val="18"/>
          <w:szCs w:val="18"/>
          <w:lang w:val="sk-SK"/>
        </w:rPr>
        <w:t>ý</w:t>
      </w:r>
      <w:r w:rsidRPr="00363F88">
        <w:rPr>
          <w:rFonts w:ascii="Arial" w:hAnsi="Arial" w:cs="Arial"/>
          <w:sz w:val="18"/>
          <w:szCs w:val="18"/>
          <w:lang w:val="sk-SK"/>
        </w:rPr>
        <w:t xml:space="preserve"> ODI OR PZ SR v</w:t>
      </w:r>
      <w:r>
        <w:rPr>
          <w:rFonts w:ascii="Arial" w:hAnsi="Arial" w:cs="Arial"/>
          <w:sz w:val="18"/>
          <w:szCs w:val="18"/>
          <w:lang w:val="sk-SK"/>
        </w:rPr>
        <w:t> </w:t>
      </w:r>
      <w:r w:rsidRPr="00363F88">
        <w:rPr>
          <w:rFonts w:ascii="Arial" w:hAnsi="Arial" w:cs="Arial"/>
          <w:sz w:val="18"/>
          <w:szCs w:val="18"/>
          <w:lang w:val="sk-SK"/>
        </w:rPr>
        <w:t>Trenčíne</w:t>
      </w:r>
      <w:r>
        <w:rPr>
          <w:rFonts w:ascii="Arial" w:hAnsi="Arial" w:cs="Arial"/>
          <w:sz w:val="18"/>
          <w:szCs w:val="18"/>
          <w:lang w:val="sk-SK"/>
        </w:rPr>
        <w:t>,</w:t>
      </w:r>
    </w:p>
    <w:p w14:paraId="65067E6F" w14:textId="55927B7D" w:rsidR="00DF0C2B" w:rsidRPr="00363F88" w:rsidRDefault="00DF0C2B" w:rsidP="00DF0C2B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sk-SK"/>
        </w:rPr>
      </w:pPr>
      <w:r w:rsidRPr="00363F88">
        <w:rPr>
          <w:rFonts w:ascii="Arial" w:hAnsi="Arial" w:cs="Arial"/>
          <w:sz w:val="18"/>
          <w:szCs w:val="18"/>
          <w:lang w:val="sk-SK"/>
        </w:rPr>
        <w:t xml:space="preserve">Vyjadrenie ODI OR PZ SR v Trenčíne, </w:t>
      </w:r>
      <w:r w:rsidR="00B827AD">
        <w:rPr>
          <w:rFonts w:ascii="Arial" w:hAnsi="Arial" w:cs="Arial"/>
          <w:sz w:val="18"/>
          <w:szCs w:val="18"/>
          <w:lang w:val="sk-SK"/>
        </w:rPr>
        <w:t>(</w:t>
      </w:r>
      <w:r w:rsidRPr="00363F88">
        <w:rPr>
          <w:rFonts w:ascii="Arial" w:hAnsi="Arial" w:cs="Arial"/>
          <w:sz w:val="18"/>
          <w:szCs w:val="18"/>
          <w:lang w:val="sk-SK"/>
        </w:rPr>
        <w:t>Kvetná 7, Trenčín</w:t>
      </w:r>
      <w:r w:rsidR="00B827AD">
        <w:rPr>
          <w:rFonts w:ascii="Arial" w:hAnsi="Arial" w:cs="Arial"/>
          <w:sz w:val="18"/>
          <w:szCs w:val="18"/>
          <w:lang w:val="sk-SK"/>
        </w:rPr>
        <w:t>),</w:t>
      </w:r>
    </w:p>
    <w:p w14:paraId="452D4828" w14:textId="7DACF881" w:rsidR="00DF0C2B" w:rsidRDefault="00DF0C2B" w:rsidP="00DF0C2B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 xml:space="preserve">Súhlas vlastníka nehnuteľnosti </w:t>
      </w:r>
      <w:r w:rsidR="00046E2C">
        <w:rPr>
          <w:rFonts w:ascii="Arial" w:hAnsi="Arial" w:cs="Arial"/>
          <w:sz w:val="18"/>
          <w:szCs w:val="18"/>
          <w:lang w:val="sk-SK"/>
        </w:rPr>
        <w:t>–</w:t>
      </w:r>
      <w:r>
        <w:rPr>
          <w:rFonts w:ascii="Arial" w:hAnsi="Arial" w:cs="Arial"/>
          <w:sz w:val="18"/>
          <w:szCs w:val="18"/>
          <w:lang w:val="sk-SK"/>
        </w:rPr>
        <w:t xml:space="preserve"> pozemku</w:t>
      </w:r>
      <w:r w:rsidR="00B827AD">
        <w:rPr>
          <w:rFonts w:ascii="Arial" w:hAnsi="Arial" w:cs="Arial"/>
          <w:sz w:val="18"/>
          <w:szCs w:val="18"/>
          <w:lang w:val="sk-SK"/>
        </w:rPr>
        <w:t xml:space="preserve"> (útvar majetku mesta)</w:t>
      </w:r>
    </w:p>
    <w:p w14:paraId="456FF141" w14:textId="67C51F8C" w:rsidR="00046E2C" w:rsidRPr="00363F88" w:rsidRDefault="00046E2C" w:rsidP="00DF0C2B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Stavebné povolenie alebo ohláška drobnej stavby</w:t>
      </w:r>
      <w:r w:rsidR="00B827AD">
        <w:rPr>
          <w:rFonts w:ascii="Arial" w:hAnsi="Arial" w:cs="Arial"/>
          <w:sz w:val="18"/>
          <w:szCs w:val="18"/>
          <w:lang w:val="sk-SK"/>
        </w:rPr>
        <w:t xml:space="preserve"> (stavebný útvar)</w:t>
      </w:r>
    </w:p>
    <w:p w14:paraId="75360C95" w14:textId="77777777" w:rsidR="00DF0C2B" w:rsidRPr="00507E54" w:rsidRDefault="00DF0C2B" w:rsidP="00DF0C2B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sk-SK"/>
        </w:rPr>
      </w:pPr>
      <w:r w:rsidRPr="00507E54">
        <w:rPr>
          <w:rFonts w:ascii="Arial" w:hAnsi="Arial" w:cs="Arial"/>
          <w:sz w:val="18"/>
          <w:szCs w:val="18"/>
          <w:lang w:val="sk-SK"/>
        </w:rPr>
        <w:t>Doklad o úhrade správneho poplatku za zvláštne užívanie MK (rozkopávka), príp. aj za uzávierku podľa sadzobníka správnych poplatkov</w:t>
      </w:r>
      <w:r>
        <w:rPr>
          <w:rFonts w:ascii="Arial" w:hAnsi="Arial" w:cs="Arial"/>
          <w:sz w:val="18"/>
          <w:szCs w:val="18"/>
          <w:lang w:val="sk-SK"/>
        </w:rPr>
        <w:t>,</w:t>
      </w:r>
    </w:p>
    <w:p w14:paraId="358D991B" w14:textId="77777777" w:rsidR="00DF0C2B" w:rsidRPr="0084069A" w:rsidRDefault="00DF0C2B" w:rsidP="00DF0C2B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sk-SK"/>
        </w:rPr>
      </w:pPr>
      <w:r w:rsidRPr="00507E54">
        <w:rPr>
          <w:rFonts w:ascii="Arial" w:hAnsi="Arial" w:cs="Arial"/>
          <w:sz w:val="18"/>
          <w:szCs w:val="18"/>
          <w:lang w:val="sk-SK"/>
        </w:rPr>
        <w:t>Plnomocenstvo v prípade zastupovania</w:t>
      </w:r>
      <w:r>
        <w:rPr>
          <w:rFonts w:ascii="Arial" w:hAnsi="Arial" w:cs="Arial"/>
          <w:sz w:val="18"/>
          <w:szCs w:val="18"/>
          <w:lang w:val="sk-SK"/>
        </w:rPr>
        <w:t>,</w:t>
      </w:r>
    </w:p>
    <w:p w14:paraId="143766B8" w14:textId="77777777" w:rsidR="00DF0C2B" w:rsidRPr="00907037" w:rsidRDefault="00DF0C2B" w:rsidP="00DF0C2B">
      <w:pPr>
        <w:pBdr>
          <w:bottom w:val="single" w:sz="4" w:space="1" w:color="auto"/>
        </w:pBdr>
        <w:rPr>
          <w:rFonts w:ascii="Arial" w:hAnsi="Arial" w:cs="Arial"/>
          <w:lang w:val="sk-SK"/>
        </w:rPr>
      </w:pPr>
    </w:p>
    <w:p w14:paraId="2C6C6661" w14:textId="77777777" w:rsidR="00DF0C2B" w:rsidRDefault="00DF0C2B" w:rsidP="00DF0C2B">
      <w:pPr>
        <w:ind w:left="180" w:hanging="180"/>
        <w:jc w:val="both"/>
        <w:rPr>
          <w:rFonts w:ascii="Arial" w:hAnsi="Arial" w:cs="Arial"/>
          <w:sz w:val="18"/>
          <w:szCs w:val="18"/>
          <w:vertAlign w:val="superscript"/>
          <w:lang w:val="sk-SK"/>
        </w:rPr>
      </w:pPr>
    </w:p>
    <w:p w14:paraId="55A0604B" w14:textId="77777777" w:rsidR="00DF0C2B" w:rsidRDefault="00DF0C2B" w:rsidP="00DF0C2B">
      <w:pPr>
        <w:ind w:left="180" w:hanging="180"/>
        <w:jc w:val="both"/>
        <w:rPr>
          <w:rFonts w:ascii="Arial" w:hAnsi="Arial" w:cs="Arial"/>
          <w:sz w:val="18"/>
          <w:szCs w:val="18"/>
          <w:vertAlign w:val="superscript"/>
          <w:lang w:val="sk-SK"/>
        </w:rPr>
      </w:pPr>
      <w:r w:rsidRPr="005B37F5">
        <w:rPr>
          <w:rFonts w:ascii="Arial" w:hAnsi="Arial" w:cs="Arial"/>
          <w:sz w:val="18"/>
          <w:szCs w:val="18"/>
          <w:vertAlign w:val="superscript"/>
          <w:lang w:val="sk-SK"/>
        </w:rPr>
        <w:t>1</w:t>
      </w:r>
      <w:r>
        <w:rPr>
          <w:rFonts w:ascii="Arial" w:hAnsi="Arial" w:cs="Arial"/>
          <w:sz w:val="18"/>
          <w:szCs w:val="18"/>
          <w:vertAlign w:val="superscript"/>
          <w:lang w:val="sk-SK"/>
        </w:rPr>
        <w:t>)</w:t>
      </w:r>
      <w:r w:rsidRPr="00363F88">
        <w:rPr>
          <w:rFonts w:ascii="Arial" w:hAnsi="Arial" w:cs="Arial"/>
          <w:sz w:val="18"/>
          <w:szCs w:val="18"/>
          <w:lang w:val="sk-SK"/>
        </w:rPr>
        <w:t xml:space="preserve"> </w:t>
      </w:r>
      <w:r>
        <w:rPr>
          <w:rFonts w:ascii="Arial" w:hAnsi="Arial" w:cs="Arial"/>
          <w:sz w:val="18"/>
          <w:szCs w:val="18"/>
          <w:lang w:val="sk-SK"/>
        </w:rPr>
        <w:t>zakrúžkujte</w:t>
      </w:r>
      <w:r w:rsidRPr="00363F88">
        <w:rPr>
          <w:rFonts w:ascii="Arial" w:hAnsi="Arial" w:cs="Arial"/>
          <w:sz w:val="18"/>
          <w:szCs w:val="18"/>
          <w:lang w:val="sk-SK"/>
        </w:rPr>
        <w:t xml:space="preserve"> </w:t>
      </w:r>
    </w:p>
    <w:p w14:paraId="049AFAE9" w14:textId="77777777" w:rsidR="00DF0C2B" w:rsidRDefault="00DF0C2B" w:rsidP="00DF0C2B">
      <w:pPr>
        <w:ind w:left="180" w:hanging="180"/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vertAlign w:val="superscript"/>
          <w:lang w:val="sk-SK"/>
        </w:rPr>
        <w:t>2)</w:t>
      </w:r>
      <w:r w:rsidRPr="00363F88">
        <w:rPr>
          <w:rFonts w:ascii="Arial" w:hAnsi="Arial" w:cs="Arial"/>
          <w:sz w:val="18"/>
          <w:szCs w:val="18"/>
          <w:lang w:val="sk-SK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sk-SK"/>
        </w:rPr>
        <w:t>nehodiace</w:t>
      </w:r>
      <w:proofErr w:type="spellEnd"/>
      <w:r>
        <w:rPr>
          <w:rFonts w:ascii="Arial" w:hAnsi="Arial" w:cs="Arial"/>
          <w:sz w:val="18"/>
          <w:szCs w:val="18"/>
          <w:lang w:val="sk-SK"/>
        </w:rPr>
        <w:t xml:space="preserve"> sa prečiarknite</w:t>
      </w:r>
    </w:p>
    <w:p w14:paraId="48987211" w14:textId="77777777" w:rsidR="00DF0C2B" w:rsidRPr="00363F88" w:rsidRDefault="00DF0C2B" w:rsidP="00DF0C2B">
      <w:pPr>
        <w:ind w:left="180" w:hanging="180"/>
        <w:jc w:val="both"/>
        <w:rPr>
          <w:rFonts w:ascii="Arial" w:hAnsi="Arial" w:cs="Arial"/>
          <w:sz w:val="18"/>
          <w:szCs w:val="18"/>
          <w:lang w:val="sk-SK"/>
        </w:rPr>
      </w:pPr>
      <w:r w:rsidRPr="000A5306">
        <w:rPr>
          <w:rFonts w:ascii="Arial" w:hAnsi="Arial" w:cs="Arial"/>
          <w:sz w:val="18"/>
          <w:szCs w:val="18"/>
          <w:vertAlign w:val="superscript"/>
          <w:lang w:val="sk-SK"/>
        </w:rPr>
        <w:t>3)</w:t>
      </w:r>
      <w:r w:rsidRPr="000A5306">
        <w:rPr>
          <w:rFonts w:ascii="Arial" w:hAnsi="Arial" w:cs="Arial"/>
          <w:sz w:val="18"/>
          <w:szCs w:val="18"/>
          <w:vertAlign w:val="superscript"/>
          <w:lang w:val="sk-SK"/>
        </w:rPr>
        <w:tab/>
      </w:r>
      <w:r w:rsidRPr="00363F88">
        <w:rPr>
          <w:rFonts w:ascii="Arial" w:hAnsi="Arial" w:cs="Arial"/>
          <w:sz w:val="18"/>
          <w:szCs w:val="18"/>
          <w:lang w:val="sk-SK"/>
        </w:rPr>
        <w:t>vzťahuje sa aj na zriadenie (odstránenie) vedenia na miestnej a účelovej komunikácii vo vlastníctve, resp. správe Mesta Trenčín a na účelové komunikácie vo vlastníctve a správe tretích osôb, nevzťahuje sa na cesty I., II. a III. triedy</w:t>
      </w:r>
    </w:p>
    <w:p w14:paraId="1B5CE393" w14:textId="77777777" w:rsidR="00DF0C2B" w:rsidRDefault="00DF0C2B" w:rsidP="00DF0C2B">
      <w:pPr>
        <w:ind w:left="180" w:hanging="180"/>
        <w:jc w:val="both"/>
        <w:rPr>
          <w:rFonts w:ascii="Arial" w:hAnsi="Arial" w:cs="Arial"/>
          <w:bCs/>
          <w:sz w:val="18"/>
          <w:szCs w:val="18"/>
          <w:lang w:val="sk-SK"/>
        </w:rPr>
      </w:pPr>
      <w:r w:rsidRPr="00363F88">
        <w:rPr>
          <w:rFonts w:ascii="Arial" w:hAnsi="Arial" w:cs="Arial"/>
          <w:sz w:val="18"/>
          <w:szCs w:val="18"/>
          <w:vertAlign w:val="superscript"/>
          <w:lang w:val="sk-SK"/>
        </w:rPr>
        <w:t>3</w:t>
      </w:r>
      <w:r>
        <w:rPr>
          <w:rFonts w:ascii="Arial" w:hAnsi="Arial" w:cs="Arial"/>
          <w:sz w:val="18"/>
          <w:szCs w:val="18"/>
          <w:vertAlign w:val="superscript"/>
          <w:lang w:val="sk-SK"/>
        </w:rPr>
        <w:t>)</w:t>
      </w:r>
      <w:r w:rsidRPr="00363F88">
        <w:rPr>
          <w:rFonts w:ascii="Arial" w:hAnsi="Arial" w:cs="Arial"/>
          <w:sz w:val="18"/>
          <w:szCs w:val="18"/>
          <w:lang w:val="sk-SK"/>
        </w:rPr>
        <w:t xml:space="preserve"> </w:t>
      </w:r>
      <w:r w:rsidRPr="00363F88">
        <w:rPr>
          <w:rFonts w:ascii="Arial" w:hAnsi="Arial" w:cs="Arial"/>
          <w:sz w:val="18"/>
          <w:szCs w:val="18"/>
          <w:lang w:val="sk-SK"/>
        </w:rPr>
        <w:tab/>
      </w:r>
      <w:r w:rsidRPr="00363F88">
        <w:rPr>
          <w:rFonts w:ascii="Arial" w:hAnsi="Arial" w:cs="Arial"/>
          <w:bCs/>
          <w:sz w:val="18"/>
          <w:szCs w:val="18"/>
          <w:lang w:val="sk-SK"/>
        </w:rPr>
        <w:t xml:space="preserve">termín začatia prác najskôr 15 dní od </w:t>
      </w:r>
      <w:r w:rsidRPr="00363F88">
        <w:rPr>
          <w:rFonts w:ascii="Arial" w:hAnsi="Arial" w:cs="Arial"/>
          <w:bCs/>
          <w:sz w:val="18"/>
          <w:szCs w:val="18"/>
          <w:u w:val="double"/>
          <w:lang w:val="sk-SK"/>
        </w:rPr>
        <w:t>podania</w:t>
      </w:r>
      <w:r w:rsidRPr="00363F88">
        <w:rPr>
          <w:rFonts w:ascii="Arial" w:hAnsi="Arial" w:cs="Arial"/>
          <w:bCs/>
          <w:sz w:val="18"/>
          <w:szCs w:val="18"/>
          <w:lang w:val="sk-SK"/>
        </w:rPr>
        <w:t xml:space="preserve"> žiadosti</w:t>
      </w:r>
    </w:p>
    <w:p w14:paraId="5593395F" w14:textId="77777777" w:rsidR="00DF0C2B" w:rsidRPr="00270462" w:rsidRDefault="00DF0C2B" w:rsidP="00DF0C2B">
      <w:pPr>
        <w:ind w:left="180" w:hanging="180"/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vertAlign w:val="superscript"/>
          <w:lang w:val="sk-SK"/>
        </w:rPr>
        <w:t>4)</w:t>
      </w:r>
      <w:r>
        <w:rPr>
          <w:rFonts w:ascii="Arial" w:hAnsi="Arial" w:cs="Arial"/>
          <w:sz w:val="18"/>
          <w:szCs w:val="18"/>
          <w:lang w:val="sk-SK"/>
        </w:rPr>
        <w:tab/>
        <w:t>napr.: S</w:t>
      </w:r>
      <w:r w:rsidRPr="001549C5">
        <w:rPr>
          <w:rFonts w:ascii="Arial" w:hAnsi="Arial" w:cs="Arial"/>
          <w:sz w:val="18"/>
          <w:szCs w:val="18"/>
          <w:lang w:val="sk-SK"/>
        </w:rPr>
        <w:t xml:space="preserve">tavebné práce budú realizované v rozsahu </w:t>
      </w:r>
      <w:r>
        <w:rPr>
          <w:rFonts w:ascii="Arial" w:hAnsi="Arial" w:cs="Arial"/>
          <w:b/>
          <w:sz w:val="18"/>
          <w:szCs w:val="18"/>
          <w:lang w:val="sk-SK"/>
        </w:rPr>
        <w:t>7</w:t>
      </w:r>
      <w:r w:rsidRPr="001549C5">
        <w:rPr>
          <w:rFonts w:ascii="Arial" w:hAnsi="Arial" w:cs="Arial"/>
          <w:sz w:val="18"/>
          <w:szCs w:val="18"/>
          <w:lang w:val="sk-SK"/>
        </w:rPr>
        <w:t xml:space="preserve"> súvislých kalendárnych dní v termíne</w:t>
      </w:r>
      <w:r>
        <w:rPr>
          <w:rFonts w:ascii="Arial" w:hAnsi="Arial" w:cs="Arial"/>
          <w:sz w:val="18"/>
          <w:szCs w:val="18"/>
          <w:lang w:val="sk-SK"/>
        </w:rPr>
        <w:t xml:space="preserve"> od </w:t>
      </w:r>
      <w:r>
        <w:rPr>
          <w:rFonts w:ascii="Arial" w:hAnsi="Arial" w:cs="Arial"/>
          <w:b/>
          <w:sz w:val="18"/>
          <w:szCs w:val="18"/>
          <w:lang w:val="sk-SK"/>
        </w:rPr>
        <w:t xml:space="preserve">01. 09. 2018 </w:t>
      </w:r>
      <w:r w:rsidRPr="001549C5">
        <w:rPr>
          <w:rFonts w:ascii="Arial" w:hAnsi="Arial" w:cs="Arial"/>
          <w:sz w:val="18"/>
          <w:szCs w:val="18"/>
          <w:lang w:val="sk-SK"/>
        </w:rPr>
        <w:t xml:space="preserve">do </w:t>
      </w:r>
      <w:r>
        <w:rPr>
          <w:rFonts w:ascii="Arial" w:hAnsi="Arial" w:cs="Arial"/>
          <w:b/>
          <w:sz w:val="18"/>
          <w:szCs w:val="18"/>
          <w:lang w:val="sk-SK"/>
        </w:rPr>
        <w:t>30. 09. 2018</w:t>
      </w:r>
      <w:r w:rsidRPr="001549C5">
        <w:rPr>
          <w:rFonts w:ascii="Arial" w:hAnsi="Arial" w:cs="Arial"/>
          <w:sz w:val="18"/>
          <w:szCs w:val="18"/>
          <w:lang w:val="sk-SK"/>
        </w:rPr>
        <w:tab/>
      </w:r>
    </w:p>
    <w:p w14:paraId="0C0CC97B" w14:textId="77777777" w:rsidR="00DF0C2B" w:rsidRDefault="00DF0C2B" w:rsidP="00DF0C2B">
      <w:pPr>
        <w:rPr>
          <w:rFonts w:ascii="Arial" w:hAnsi="Arial" w:cs="Arial"/>
          <w:b/>
          <w:sz w:val="18"/>
          <w:szCs w:val="18"/>
          <w:lang w:val="sk-SK"/>
        </w:rPr>
      </w:pPr>
      <w:r w:rsidRPr="00270462">
        <w:rPr>
          <w:rFonts w:ascii="Arial" w:hAnsi="Arial" w:cs="Arial"/>
          <w:b/>
          <w:sz w:val="18"/>
          <w:szCs w:val="18"/>
          <w:lang w:val="sk-SK"/>
        </w:rPr>
        <w:t xml:space="preserve">Táto žiadosť sa vzťahuje len na zvláštne užívanie miestnej komunikácie. V prípade rozkopania verejnej zelene, ktorá nie je cestnou zeleňou, je potrebné podať Žiadosť o vydanie povolenia na rozkopávku verejnej zelene, ktorá je zverejnená na </w:t>
      </w:r>
      <w:hyperlink r:id="rId11" w:history="1">
        <w:r w:rsidRPr="00270462">
          <w:rPr>
            <w:rStyle w:val="Hypertextovprepojenie"/>
            <w:rFonts w:ascii="Arial" w:hAnsi="Arial" w:cs="Arial"/>
            <w:b/>
            <w:sz w:val="18"/>
            <w:szCs w:val="18"/>
            <w:lang w:val="sk-SK"/>
          </w:rPr>
          <w:t>www.trencin.sk</w:t>
        </w:r>
      </w:hyperlink>
      <w:r w:rsidRPr="00270462">
        <w:rPr>
          <w:rFonts w:ascii="Arial" w:hAnsi="Arial" w:cs="Arial"/>
          <w:b/>
          <w:sz w:val="18"/>
          <w:szCs w:val="18"/>
          <w:lang w:val="sk-SK"/>
        </w:rPr>
        <w:t xml:space="preserve"> – </w:t>
      </w:r>
      <w:r>
        <w:rPr>
          <w:rFonts w:ascii="Arial" w:hAnsi="Arial" w:cs="Arial"/>
          <w:b/>
          <w:sz w:val="18"/>
          <w:szCs w:val="18"/>
          <w:lang w:val="sk-SK"/>
        </w:rPr>
        <w:t>Ako vybaviť</w:t>
      </w:r>
      <w:r w:rsidRPr="00270462">
        <w:rPr>
          <w:rFonts w:ascii="Arial" w:hAnsi="Arial" w:cs="Arial"/>
          <w:b/>
          <w:sz w:val="18"/>
          <w:szCs w:val="18"/>
          <w:lang w:val="sk-SK"/>
        </w:rPr>
        <w:t xml:space="preserve"> – Tlačivá – Životné prostredie </w:t>
      </w:r>
    </w:p>
    <w:p w14:paraId="619A3099" w14:textId="77777777" w:rsidR="00DF0C2B" w:rsidRDefault="00DF0C2B" w:rsidP="00DF0C2B">
      <w:pPr>
        <w:rPr>
          <w:rFonts w:ascii="Arial" w:hAnsi="Arial" w:cs="Arial"/>
          <w:b/>
          <w:sz w:val="18"/>
          <w:szCs w:val="18"/>
          <w:lang w:val="sk-SK"/>
        </w:rPr>
      </w:pPr>
      <w:r w:rsidRPr="00270462">
        <w:rPr>
          <w:rFonts w:ascii="Arial" w:hAnsi="Arial" w:cs="Arial"/>
          <w:b/>
          <w:sz w:val="18"/>
          <w:szCs w:val="18"/>
          <w:lang w:val="sk-SK"/>
        </w:rPr>
        <w:t>(</w:t>
      </w:r>
      <w:r w:rsidRPr="00D5161C">
        <w:t>https://trencin.sk/ako-vybavit/tlaciva/tlaciva-zivotne-prostredie/</w:t>
      </w:r>
      <w:r w:rsidRPr="00270462">
        <w:rPr>
          <w:rFonts w:ascii="Arial" w:hAnsi="Arial" w:cs="Arial"/>
          <w:b/>
          <w:sz w:val="18"/>
          <w:szCs w:val="18"/>
          <w:lang w:val="sk-SK"/>
        </w:rPr>
        <w:t>).</w:t>
      </w:r>
    </w:p>
    <w:p w14:paraId="73475145" w14:textId="77777777" w:rsidR="00DF0C2B" w:rsidRDefault="00DF0C2B" w:rsidP="00DF0C2B">
      <w:pPr>
        <w:rPr>
          <w:rFonts w:ascii="Arial" w:hAnsi="Arial" w:cs="Arial"/>
          <w:b/>
          <w:sz w:val="18"/>
          <w:szCs w:val="18"/>
          <w:lang w:val="sk-SK"/>
        </w:rPr>
      </w:pPr>
    </w:p>
    <w:p w14:paraId="1205AF4B" w14:textId="77777777" w:rsidR="00DF0C2B" w:rsidRDefault="00DF0C2B" w:rsidP="00DF0C2B">
      <w:pPr>
        <w:pBdr>
          <w:top w:val="single" w:sz="4" w:space="1" w:color="auto"/>
        </w:pBdr>
        <w:rPr>
          <w:rFonts w:ascii="Arial" w:hAnsi="Arial" w:cs="Arial"/>
          <w:sz w:val="18"/>
          <w:szCs w:val="18"/>
          <w:lang w:val="sk-SK"/>
        </w:rPr>
      </w:pPr>
    </w:p>
    <w:p w14:paraId="7F228105" w14:textId="77777777" w:rsidR="00DF0C2B" w:rsidRDefault="00DF0C2B" w:rsidP="00DF0C2B">
      <w:pPr>
        <w:ind w:left="5761" w:right="1537"/>
        <w:jc w:val="center"/>
        <w:rPr>
          <w:rFonts w:ascii="Arial" w:hAnsi="Arial" w:cs="Arial"/>
          <w:sz w:val="18"/>
          <w:szCs w:val="18"/>
          <w:lang w:val="sk-SK"/>
        </w:rPr>
      </w:pPr>
    </w:p>
    <w:p w14:paraId="69BCA688" w14:textId="77777777" w:rsidR="00DF0C2B" w:rsidRPr="00236A82" w:rsidRDefault="00DF0C2B" w:rsidP="00DF0C2B">
      <w:pPr>
        <w:ind w:right="1537"/>
        <w:rPr>
          <w:rFonts w:ascii="Arial" w:hAnsi="Arial" w:cs="Arial"/>
          <w:b/>
          <w:sz w:val="18"/>
          <w:szCs w:val="18"/>
          <w:lang w:val="sk-SK"/>
        </w:rPr>
      </w:pPr>
      <w:r>
        <w:rPr>
          <w:rFonts w:ascii="Arial" w:hAnsi="Arial" w:cs="Arial"/>
          <w:b/>
          <w:sz w:val="18"/>
          <w:szCs w:val="18"/>
          <w:lang w:val="sk-SK"/>
        </w:rPr>
        <w:t>Bez týchto náležitostí nie je možné vašu žiadosť kladne vybaviť !</w:t>
      </w:r>
    </w:p>
    <w:p w14:paraId="0CFB6139" w14:textId="77777777" w:rsidR="00F41D23" w:rsidRPr="00DF0C2B" w:rsidRDefault="00F41D23">
      <w:pPr>
        <w:rPr>
          <w:lang w:val="sk-SK"/>
        </w:rPr>
      </w:pPr>
    </w:p>
    <w:sectPr w:rsidR="00F41D23" w:rsidRPr="00DF0C2B" w:rsidSect="00EA642C">
      <w:footerReference w:type="even" r:id="rId12"/>
      <w:footerReference w:type="default" r:id="rId13"/>
      <w:pgSz w:w="11906" w:h="16838"/>
      <w:pgMar w:top="1077" w:right="1134" w:bottom="709" w:left="1134" w:header="709" w:footer="26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8199" w14:textId="77777777" w:rsidR="00EA642C" w:rsidRDefault="00EA642C" w:rsidP="008863C3">
      <w:r>
        <w:separator/>
      </w:r>
    </w:p>
  </w:endnote>
  <w:endnote w:type="continuationSeparator" w:id="0">
    <w:p w14:paraId="673D388B" w14:textId="77777777" w:rsidR="00EA642C" w:rsidRDefault="00EA642C" w:rsidP="0088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DAA38" w14:textId="77777777" w:rsidR="006225D5" w:rsidRDefault="00000000">
    <w:pPr>
      <w:pStyle w:val="Pta"/>
    </w:pPr>
    <w:r w:rsidRPr="008332D2">
      <w:rPr>
        <w:rFonts w:ascii="Arial Black" w:hAnsi="Arial Black"/>
        <w:sz w:val="10"/>
        <w:szCs w:val="10"/>
        <w:lang w:val="sk-SK"/>
      </w:rPr>
      <w:t>MsÚ TN 92/2006/z</w:t>
    </w:r>
    <w:r>
      <w:rPr>
        <w:rFonts w:ascii="Arial Black" w:hAnsi="Arial Black"/>
        <w:sz w:val="10"/>
        <w:szCs w:val="10"/>
        <w:lang w:val="sk-SK"/>
      </w:rPr>
      <w:t>10</w:t>
    </w:r>
    <w:r w:rsidRPr="008332D2">
      <w:rPr>
        <w:rFonts w:ascii="Arial Black" w:hAnsi="Arial Black"/>
        <w:sz w:val="10"/>
        <w:szCs w:val="10"/>
        <w:lang w:val="sk-SK"/>
      </w:rPr>
      <w:t xml:space="preserve">    </w:t>
    </w:r>
    <w:r>
      <w:rPr>
        <w:rFonts w:ascii="Arial Black" w:hAnsi="Arial Black"/>
        <w:sz w:val="10"/>
        <w:szCs w:val="10"/>
        <w:lang w:val="sk-SK"/>
      </w:rPr>
      <w:tab/>
    </w:r>
    <w:r>
      <w:rPr>
        <w:rFonts w:ascii="Arial Black" w:hAnsi="Arial Black"/>
        <w:sz w:val="10"/>
        <w:szCs w:val="10"/>
        <w:lang w:val="sk-SK"/>
      </w:rPr>
      <w:tab/>
      <w:t>2</w:t>
    </w:r>
    <w:r w:rsidRPr="008332D2">
      <w:rPr>
        <w:rFonts w:ascii="Arial Black" w:hAnsi="Arial Black"/>
        <w:sz w:val="10"/>
        <w:szCs w:val="10"/>
        <w:lang w:val="sk-SK"/>
      </w:rPr>
      <w:t>/</w:t>
    </w:r>
    <w:r>
      <w:rPr>
        <w:rFonts w:ascii="Arial Black" w:hAnsi="Arial Black"/>
        <w:sz w:val="10"/>
        <w:szCs w:val="10"/>
        <w:lang w:val="sk-SK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D23A" w14:textId="77777777" w:rsidR="006225D5" w:rsidRPr="00BE28C0" w:rsidRDefault="006225D5" w:rsidP="00BE28C0">
    <w:pPr>
      <w:ind w:right="-82"/>
      <w:jc w:val="both"/>
      <w:rPr>
        <w:rFonts w:ascii="Arial" w:hAnsi="Arial" w:cs="Arial"/>
        <w:sz w:val="16"/>
        <w:szCs w:val="16"/>
        <w:lang w:val="sk-SK"/>
      </w:rPr>
    </w:pPr>
  </w:p>
  <w:p w14:paraId="4200FB0C" w14:textId="77777777" w:rsidR="006225D5" w:rsidRDefault="006225D5" w:rsidP="00CB276F">
    <w:pPr>
      <w:pStyle w:val="Pta"/>
      <w:rPr>
        <w:rFonts w:ascii="Arial Black" w:hAnsi="Arial Black"/>
        <w:sz w:val="10"/>
        <w:szCs w:val="10"/>
        <w:lang w:val="sk-SK"/>
      </w:rPr>
    </w:pPr>
  </w:p>
  <w:p w14:paraId="3AABDE7D" w14:textId="498F70EB" w:rsidR="006225D5" w:rsidRPr="008332D2" w:rsidRDefault="00000000" w:rsidP="00CB276F">
    <w:pPr>
      <w:pStyle w:val="Pta"/>
      <w:rPr>
        <w:rFonts w:ascii="Arial Black" w:hAnsi="Arial Black"/>
        <w:sz w:val="10"/>
        <w:szCs w:val="10"/>
        <w:lang w:val="sk-SK"/>
      </w:rPr>
    </w:pPr>
    <w:r w:rsidRPr="008332D2">
      <w:rPr>
        <w:rFonts w:ascii="Arial Black" w:hAnsi="Arial Black"/>
        <w:sz w:val="10"/>
        <w:szCs w:val="10"/>
        <w:lang w:val="sk-SK"/>
      </w:rPr>
      <w:t>MsÚ TN 92/2006/z</w:t>
    </w:r>
    <w:r>
      <w:rPr>
        <w:rFonts w:ascii="Arial Black" w:hAnsi="Arial Black"/>
        <w:sz w:val="10"/>
        <w:szCs w:val="10"/>
        <w:lang w:val="sk-SK"/>
      </w:rPr>
      <w:t>1</w:t>
    </w:r>
    <w:r w:rsidR="008863C3">
      <w:rPr>
        <w:rFonts w:ascii="Arial Black" w:hAnsi="Arial Black"/>
        <w:sz w:val="10"/>
        <w:szCs w:val="10"/>
        <w:lang w:val="sk-SK"/>
      </w:rPr>
      <w:t>1</w:t>
    </w:r>
    <w:r w:rsidRPr="008332D2">
      <w:rPr>
        <w:rFonts w:ascii="Arial Black" w:hAnsi="Arial Black"/>
        <w:sz w:val="10"/>
        <w:szCs w:val="10"/>
        <w:lang w:val="sk-SK"/>
      </w:rPr>
      <w:t xml:space="preserve">    </w:t>
    </w:r>
    <w:r>
      <w:rPr>
        <w:rFonts w:ascii="Arial Black" w:hAnsi="Arial Black"/>
        <w:sz w:val="10"/>
        <w:szCs w:val="10"/>
        <w:lang w:val="sk-SK"/>
      </w:rPr>
      <w:tab/>
    </w:r>
    <w:r>
      <w:rPr>
        <w:rFonts w:ascii="Arial Black" w:hAnsi="Arial Black"/>
        <w:sz w:val="10"/>
        <w:szCs w:val="10"/>
        <w:lang w:val="sk-SK"/>
      </w:rPr>
      <w:tab/>
      <w:t>1</w:t>
    </w:r>
    <w:r w:rsidRPr="008332D2">
      <w:rPr>
        <w:rFonts w:ascii="Arial Black" w:hAnsi="Arial Black"/>
        <w:sz w:val="10"/>
        <w:szCs w:val="10"/>
        <w:lang w:val="sk-SK"/>
      </w:rPr>
      <w:t>/</w:t>
    </w:r>
    <w:r>
      <w:rPr>
        <w:rFonts w:ascii="Arial Black" w:hAnsi="Arial Black"/>
        <w:sz w:val="10"/>
        <w:szCs w:val="10"/>
        <w:lang w:val="sk-SK"/>
      </w:rPr>
      <w:t>2</w:t>
    </w:r>
  </w:p>
  <w:p w14:paraId="6E834729" w14:textId="77777777" w:rsidR="006225D5" w:rsidRDefault="006225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B536D" w14:textId="77777777" w:rsidR="00EA642C" w:rsidRDefault="00EA642C" w:rsidP="008863C3">
      <w:r>
        <w:separator/>
      </w:r>
    </w:p>
  </w:footnote>
  <w:footnote w:type="continuationSeparator" w:id="0">
    <w:p w14:paraId="22A3DD7A" w14:textId="77777777" w:rsidR="00EA642C" w:rsidRDefault="00EA642C" w:rsidP="00886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ADB"/>
    <w:multiLevelType w:val="hybridMultilevel"/>
    <w:tmpl w:val="D384E650"/>
    <w:lvl w:ilvl="0" w:tplc="948AF18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045C3"/>
    <w:multiLevelType w:val="hybridMultilevel"/>
    <w:tmpl w:val="179068C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0581935">
    <w:abstractNumId w:val="1"/>
  </w:num>
  <w:num w:numId="2" w16cid:durableId="98107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2B"/>
    <w:rsid w:val="00014AF6"/>
    <w:rsid w:val="00046E2C"/>
    <w:rsid w:val="00502EAB"/>
    <w:rsid w:val="00585CBC"/>
    <w:rsid w:val="005937B2"/>
    <w:rsid w:val="006225D5"/>
    <w:rsid w:val="00707280"/>
    <w:rsid w:val="008272D5"/>
    <w:rsid w:val="008863C3"/>
    <w:rsid w:val="00A4497B"/>
    <w:rsid w:val="00B827AD"/>
    <w:rsid w:val="00C363C0"/>
    <w:rsid w:val="00D21229"/>
    <w:rsid w:val="00DF0C2B"/>
    <w:rsid w:val="00EA642C"/>
    <w:rsid w:val="00F41D23"/>
    <w:rsid w:val="00FD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56DE"/>
  <w15:chartTrackingRefBased/>
  <w15:docId w15:val="{FABE3811-E6FC-4492-BD2D-58290E26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0C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F0C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0C2B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styleId="Hypertextovprepojenie">
    <w:name w:val="Hyperlink"/>
    <w:uiPriority w:val="99"/>
    <w:rsid w:val="00DF0C2B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863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63C3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paragraph" w:styleId="Odsekzoznamu">
    <w:name w:val="List Paragraph"/>
    <w:basedOn w:val="Normlny"/>
    <w:rsid w:val="00707280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u@trencin.s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odatelna@trencin.s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encin.s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rencin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dpovednaosoba@somi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 o zvláštne užívanie PK, o určenie dopravného značenia_11</vt:lpstr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 o zvláštne užívanie PK, o určenie dopravného značenia_11</dc:title>
  <dc:subject/>
  <dc:creator>Plešová Iveta, Mgr.</dc:creator>
  <cp:keywords/>
  <dc:description/>
  <cp:lastModifiedBy>Zajac Ondrej</cp:lastModifiedBy>
  <cp:revision>6</cp:revision>
  <cp:lastPrinted>2023-05-22T14:44:00Z</cp:lastPrinted>
  <dcterms:created xsi:type="dcterms:W3CDTF">2023-05-22T14:38:00Z</dcterms:created>
  <dcterms:modified xsi:type="dcterms:W3CDTF">2024-01-18T13:35:00Z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