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01F3" w14:textId="77777777" w:rsidR="006E05D7" w:rsidRDefault="006E05D7" w:rsidP="006E05D7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Žiadateľ, adresa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5E12B7BE" w14:textId="77777777" w:rsidR="006E05D7" w:rsidRDefault="006E05D7" w:rsidP="006E05D7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0F1FE684" w14:textId="77777777" w:rsidR="006E05D7" w:rsidRDefault="006E05D7" w:rsidP="006E05D7">
      <w:pPr>
        <w:tabs>
          <w:tab w:val="left" w:pos="1980"/>
          <w:tab w:val="left" w:leader="dot" w:pos="9000"/>
        </w:tabs>
        <w:spacing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telefónne číslo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40DAFBA1" w14:textId="77777777" w:rsidR="006E05D7" w:rsidRDefault="006E05D7" w:rsidP="006E05D7">
      <w:pPr>
        <w:rPr>
          <w:rFonts w:ascii="Arial" w:hAnsi="Arial" w:cs="Arial"/>
          <w:sz w:val="22"/>
          <w:szCs w:val="22"/>
          <w:lang w:val="sk-SK"/>
        </w:rPr>
      </w:pPr>
    </w:p>
    <w:p w14:paraId="796CD1FC" w14:textId="77777777" w:rsidR="0034752C" w:rsidRPr="0034752C" w:rsidRDefault="0034752C" w:rsidP="0034752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34752C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5EC0AE93" w14:textId="77777777" w:rsidR="0034752C" w:rsidRPr="0034752C" w:rsidRDefault="0034752C" w:rsidP="0034752C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20F62B53" w14:textId="77777777" w:rsidR="0034752C" w:rsidRPr="0034752C" w:rsidRDefault="0034752C" w:rsidP="0034752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34752C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1EE8D48A" w14:textId="77777777" w:rsidR="0034752C" w:rsidRPr="0034752C" w:rsidRDefault="0034752C" w:rsidP="0034752C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652E6D40" w14:textId="77777777" w:rsidR="0034752C" w:rsidRPr="0034752C" w:rsidRDefault="0034752C" w:rsidP="0034752C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r w:rsidRPr="0034752C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34752C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p w14:paraId="7B99D9FE" w14:textId="77777777" w:rsidR="006E05D7" w:rsidRDefault="006E05D7" w:rsidP="006E05D7">
      <w:pPr>
        <w:rPr>
          <w:rFonts w:ascii="Arial" w:hAnsi="Arial" w:cs="Arial"/>
          <w:b/>
          <w:sz w:val="22"/>
          <w:szCs w:val="22"/>
          <w:lang w:val="sk-SK"/>
        </w:rPr>
      </w:pPr>
    </w:p>
    <w:p w14:paraId="584CE493" w14:textId="77777777" w:rsidR="006E05D7" w:rsidRDefault="006E05D7" w:rsidP="006E05D7">
      <w:pPr>
        <w:pStyle w:val="Zkladntext2"/>
        <w:spacing w:before="120" w:after="120"/>
        <w:rPr>
          <w:sz w:val="22"/>
          <w:szCs w:val="22"/>
          <w:lang w:val="sk-SK"/>
        </w:rPr>
      </w:pPr>
    </w:p>
    <w:p w14:paraId="18E9CC9F" w14:textId="77777777" w:rsidR="006E05D7" w:rsidRDefault="006E05D7" w:rsidP="006E05D7">
      <w:pPr>
        <w:pStyle w:val="Zkladntext2"/>
        <w:spacing w:before="120" w:after="120"/>
      </w:pPr>
      <w:r>
        <w:rPr>
          <w:sz w:val="22"/>
          <w:szCs w:val="22"/>
          <w:lang w:val="sk-SK"/>
        </w:rPr>
        <w:t>Žiadosť o zmenu (EČV / č. parkovacieho preukazu</w:t>
      </w:r>
      <w:r>
        <w:rPr>
          <w:sz w:val="22"/>
          <w:szCs w:val="22"/>
          <w:vertAlign w:val="superscript"/>
          <w:lang w:val="sk-SK"/>
        </w:rPr>
        <w:t xml:space="preserve">*) </w:t>
      </w:r>
      <w:r>
        <w:rPr>
          <w:sz w:val="22"/>
          <w:szCs w:val="22"/>
          <w:lang w:val="sk-SK"/>
        </w:rPr>
        <w:t>)</w:t>
      </w:r>
      <w:r>
        <w:rPr>
          <w:sz w:val="22"/>
          <w:szCs w:val="22"/>
          <w:vertAlign w:val="superscript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vyhradenia parkovacieho miesta </w:t>
      </w:r>
    </w:p>
    <w:p w14:paraId="5C5BB4D8" w14:textId="77777777" w:rsidR="006E05D7" w:rsidRDefault="006E05D7" w:rsidP="006E05D7">
      <w:pPr>
        <w:rPr>
          <w:rFonts w:ascii="Arial" w:hAnsi="Arial" w:cs="Arial"/>
          <w:sz w:val="22"/>
          <w:szCs w:val="22"/>
          <w:lang w:val="sk-SK"/>
        </w:rPr>
      </w:pPr>
    </w:p>
    <w:p w14:paraId="4535AE71" w14:textId="77777777" w:rsidR="006E05D7" w:rsidRDefault="006E05D7" w:rsidP="006E05D7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14:paraId="3771F513" w14:textId="77777777" w:rsidR="006E05D7" w:rsidRDefault="006E05D7" w:rsidP="006E05D7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 zmysle § 3 ods. 2 zákona č. 135/1961 Zb. o pozemných komunikáciách (cestný zákon) v znení neskorších zmien a doplnkov, žiadame o vyhradenie parkovacieho miesta v Trenčíne </w:t>
      </w:r>
    </w:p>
    <w:p w14:paraId="29D3B371" w14:textId="77777777" w:rsidR="006E05D7" w:rsidRDefault="006E05D7" w:rsidP="006E05D7">
      <w:pPr>
        <w:rPr>
          <w:rFonts w:ascii="Arial" w:hAnsi="Arial" w:cs="Arial"/>
          <w:sz w:val="22"/>
          <w:szCs w:val="22"/>
          <w:lang w:val="sk-SK"/>
        </w:rPr>
      </w:pPr>
    </w:p>
    <w:p w14:paraId="3997D237" w14:textId="77777777" w:rsidR="006E05D7" w:rsidRDefault="006E05D7" w:rsidP="006E05D7">
      <w:pPr>
        <w:rPr>
          <w:rFonts w:ascii="Arial" w:hAnsi="Arial" w:cs="Arial"/>
          <w:sz w:val="22"/>
          <w:szCs w:val="22"/>
          <w:lang w:val="sk-SK"/>
        </w:rPr>
      </w:pPr>
    </w:p>
    <w:p w14:paraId="10684B7E" w14:textId="77777777" w:rsidR="006E05D7" w:rsidRDefault="006E05D7" w:rsidP="006E05D7">
      <w:pPr>
        <w:tabs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 xml:space="preserve">na ulici  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0C24ED81" w14:textId="77777777" w:rsidR="006E05D7" w:rsidRDefault="006E05D7" w:rsidP="006E05D7">
      <w:pPr>
        <w:tabs>
          <w:tab w:val="left" w:leader="dot" w:pos="7655"/>
        </w:tabs>
        <w:spacing w:before="120" w:line="360" w:lineRule="auto"/>
      </w:pPr>
      <w:proofErr w:type="spellStart"/>
      <w:r>
        <w:rPr>
          <w:rFonts w:ascii="Arial" w:hAnsi="Arial" w:cs="Arial"/>
          <w:b/>
          <w:sz w:val="22"/>
          <w:szCs w:val="22"/>
          <w:lang w:val="sk-SK"/>
        </w:rPr>
        <w:t>pôv</w:t>
      </w:r>
      <w:proofErr w:type="spellEnd"/>
      <w:r>
        <w:rPr>
          <w:rFonts w:ascii="Arial" w:hAnsi="Arial" w:cs="Arial"/>
          <w:b/>
          <w:sz w:val="22"/>
          <w:szCs w:val="22"/>
          <w:lang w:val="sk-SK"/>
        </w:rPr>
        <w:t>. EČV/ č. park. preukaz</w:t>
      </w:r>
      <w:r>
        <w:rPr>
          <w:rFonts w:ascii="Arial" w:hAnsi="Arial" w:cs="Arial"/>
          <w:b/>
          <w:sz w:val="22"/>
          <w:szCs w:val="22"/>
          <w:vertAlign w:val="superscript"/>
          <w:lang w:val="sk-SK"/>
        </w:rPr>
        <w:t>*)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</w:p>
    <w:p w14:paraId="7FB82156" w14:textId="77777777" w:rsidR="006E05D7" w:rsidRDefault="006E05D7" w:rsidP="006E05D7">
      <w:pPr>
        <w:tabs>
          <w:tab w:val="left" w:pos="1276"/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>nové. EČV/ č. park. preukaz</w:t>
      </w:r>
      <w:r>
        <w:rPr>
          <w:rFonts w:ascii="Arial" w:hAnsi="Arial" w:cs="Arial"/>
          <w:b/>
          <w:sz w:val="22"/>
          <w:szCs w:val="22"/>
          <w:vertAlign w:val="superscript"/>
          <w:lang w:val="sk-SK"/>
        </w:rPr>
        <w:t>*)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</w:p>
    <w:p w14:paraId="55E3D847" w14:textId="77777777" w:rsidR="006E05D7" w:rsidRDefault="006E05D7" w:rsidP="006E05D7">
      <w:pPr>
        <w:tabs>
          <w:tab w:val="left" w:leader="dot" w:pos="7655"/>
        </w:tabs>
        <w:spacing w:before="120" w:line="360" w:lineRule="auto"/>
      </w:pPr>
      <w:r>
        <w:rPr>
          <w:rFonts w:ascii="Arial" w:hAnsi="Arial" w:cs="Arial"/>
          <w:b/>
          <w:sz w:val="22"/>
          <w:szCs w:val="22"/>
          <w:lang w:val="sk-SK"/>
        </w:rPr>
        <w:t xml:space="preserve">č. povolenia  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>
        <w:rPr>
          <w:rFonts w:ascii="Arial" w:hAnsi="Arial" w:cs="Arial"/>
          <w:bCs/>
          <w:sz w:val="22"/>
          <w:szCs w:val="22"/>
          <w:lang w:val="sk-SK"/>
        </w:rPr>
        <w:tab/>
      </w:r>
    </w:p>
    <w:p w14:paraId="20ECF556" w14:textId="77777777" w:rsidR="006E05D7" w:rsidRDefault="006E05D7" w:rsidP="006E05D7">
      <w:pPr>
        <w:tabs>
          <w:tab w:val="left" w:pos="1276"/>
          <w:tab w:val="left" w:leader="dot" w:pos="7655"/>
        </w:tabs>
        <w:spacing w:before="120" w:line="360" w:lineRule="auto"/>
        <w:rPr>
          <w:rFonts w:ascii="Arial" w:hAnsi="Arial" w:cs="Arial"/>
          <w:b/>
          <w:sz w:val="15"/>
          <w:szCs w:val="15"/>
          <w:lang w:val="sk-SK"/>
        </w:rPr>
      </w:pPr>
    </w:p>
    <w:p w14:paraId="55FE5B81" w14:textId="77777777" w:rsidR="006E05D7" w:rsidRDefault="006E05D7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15"/>
          <w:szCs w:val="15"/>
          <w:lang w:val="sk-SK"/>
        </w:rPr>
      </w:pPr>
    </w:p>
    <w:p w14:paraId="1A0956F5" w14:textId="77777777" w:rsidR="006E05D7" w:rsidRDefault="006E05D7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7359A87A" w14:textId="5AB8B9BD" w:rsidR="006E05D7" w:rsidRDefault="003943D3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 </w:t>
      </w:r>
      <w:r w:rsidR="006E05D7">
        <w:rPr>
          <w:rFonts w:ascii="Arial" w:hAnsi="Arial" w:cs="Arial"/>
          <w:sz w:val="22"/>
          <w:szCs w:val="22"/>
          <w:lang w:val="sk-SK"/>
        </w:rPr>
        <w:t>Trenčín</w:t>
      </w:r>
      <w:r>
        <w:rPr>
          <w:rFonts w:ascii="Arial" w:hAnsi="Arial" w:cs="Arial"/>
          <w:sz w:val="22"/>
          <w:szCs w:val="22"/>
          <w:lang w:val="sk-SK"/>
        </w:rPr>
        <w:t>e</w:t>
      </w:r>
      <w:r w:rsidR="006E05D7">
        <w:rPr>
          <w:rFonts w:ascii="Arial" w:hAnsi="Arial" w:cs="Arial"/>
          <w:sz w:val="22"/>
          <w:szCs w:val="22"/>
          <w:lang w:val="sk-SK"/>
        </w:rPr>
        <w:t xml:space="preserve">  dňa</w:t>
      </w:r>
      <w:r w:rsidR="006E05D7">
        <w:rPr>
          <w:rFonts w:ascii="Arial" w:hAnsi="Arial" w:cs="Arial"/>
          <w:sz w:val="22"/>
          <w:szCs w:val="22"/>
          <w:lang w:val="sk-SK"/>
        </w:rPr>
        <w:tab/>
      </w:r>
      <w:r w:rsidR="006E05D7">
        <w:rPr>
          <w:rFonts w:ascii="Arial" w:hAnsi="Arial" w:cs="Arial"/>
          <w:sz w:val="22"/>
          <w:szCs w:val="22"/>
          <w:lang w:val="sk-SK"/>
        </w:rPr>
        <w:tab/>
      </w:r>
    </w:p>
    <w:p w14:paraId="51A1485B" w14:textId="77777777" w:rsidR="006E05D7" w:rsidRDefault="006E05D7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3361A499" w14:textId="77777777" w:rsidR="006E05D7" w:rsidRDefault="006E05D7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43F45DBE" w14:textId="77777777" w:rsidR="006E05D7" w:rsidRDefault="006E05D7" w:rsidP="006E05D7">
      <w:pPr>
        <w:tabs>
          <w:tab w:val="left" w:pos="1456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</w:p>
    <w:p w14:paraId="10BD2BE6" w14:textId="77777777" w:rsidR="006E05D7" w:rsidRDefault="006E05D7" w:rsidP="006E05D7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podpis žiadateľa</w:t>
      </w:r>
    </w:p>
    <w:p w14:paraId="4449E348" w14:textId="77777777" w:rsidR="006E05D7" w:rsidRDefault="006E05D7" w:rsidP="006E05D7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4"/>
          <w:lang w:val="sk-SK"/>
        </w:rPr>
      </w:pPr>
    </w:p>
    <w:p w14:paraId="61A11AFE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7C957A4E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0D820218" w14:textId="77777777" w:rsidR="006E05D7" w:rsidRDefault="006E05D7" w:rsidP="006E05D7">
      <w:pPr>
        <w:autoSpaceDE w:val="0"/>
      </w:pPr>
      <w:r>
        <w:rPr>
          <w:rFonts w:ascii="Arial" w:hAnsi="Arial" w:cs="Arial"/>
          <w:vertAlign w:val="superscript"/>
          <w:lang w:val="sk-SK"/>
        </w:rPr>
        <w:t>*)</w:t>
      </w:r>
      <w:r>
        <w:rPr>
          <w:rFonts w:ascii="Arial" w:hAnsi="Arial" w:cs="Arial"/>
          <w:lang w:val="sk-SK"/>
        </w:rPr>
        <w:t xml:space="preserve"> </w:t>
      </w:r>
      <w:proofErr w:type="spellStart"/>
      <w:r>
        <w:rPr>
          <w:rFonts w:ascii="Arial" w:hAnsi="Arial" w:cs="Arial"/>
          <w:lang w:val="sk-SK"/>
        </w:rPr>
        <w:t>nehodiace</w:t>
      </w:r>
      <w:proofErr w:type="spellEnd"/>
      <w:r>
        <w:rPr>
          <w:rFonts w:ascii="Arial" w:hAnsi="Arial" w:cs="Arial"/>
          <w:lang w:val="sk-SK"/>
        </w:rPr>
        <w:t xml:space="preserve"> preškrtnite</w:t>
      </w:r>
    </w:p>
    <w:p w14:paraId="4F96FAA8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6E1AD1C0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20627373" w14:textId="77777777" w:rsidR="003943D3" w:rsidRPr="00F24F66" w:rsidRDefault="003943D3" w:rsidP="003943D3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0" w:name="_Hlk135666708"/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1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>Mestského úradu v Trenčíne alebo elektronicky na email  </w:t>
      </w:r>
      <w:hyperlink r:id="rId8" w:history="1">
        <w:r w:rsidRPr="003943D3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3943D3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3943D3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3943D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, tel.+421484146759.  </w:t>
      </w:r>
      <w:bookmarkEnd w:id="1"/>
      <w:r w:rsidRPr="00707280">
        <w:rPr>
          <w:rFonts w:ascii="Arial" w:hAnsi="Arial" w:cs="Arial"/>
          <w:iCs/>
          <w:sz w:val="16"/>
          <w:szCs w:val="16"/>
        </w:rPr>
        <w:t xml:space="preserve">Príjemcovia sú prevádzkovateľ, orgány štátnej moci a kontrolné orgány. Prenos do tretej </w:t>
      </w:r>
      <w:r w:rsidRPr="003E359B">
        <w:rPr>
          <w:rFonts w:ascii="Arial" w:hAnsi="Arial" w:cs="Arial"/>
          <w:iCs/>
          <w:sz w:val="16"/>
          <w:szCs w:val="16"/>
        </w:rPr>
        <w:t>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bookmarkEnd w:id="0"/>
    <w:p w14:paraId="7BF3C157" w14:textId="77777777" w:rsidR="003943D3" w:rsidRPr="00F24F66" w:rsidRDefault="003943D3" w:rsidP="003943D3">
      <w:pPr>
        <w:rPr>
          <w:rFonts w:ascii="Arial" w:hAnsi="Arial" w:cs="Arial"/>
          <w:sz w:val="16"/>
          <w:szCs w:val="16"/>
          <w:lang w:val="sk-SK"/>
        </w:rPr>
      </w:pPr>
    </w:p>
    <w:p w14:paraId="15EDA0F9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58452B6D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709FCC90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Prílohy:</w:t>
      </w:r>
    </w:p>
    <w:p w14:paraId="3D779398" w14:textId="77777777" w:rsidR="006E05D7" w:rsidRDefault="006E05D7" w:rsidP="006E05D7">
      <w:pPr>
        <w:autoSpaceDE w:val="0"/>
        <w:spacing w:line="360" w:lineRule="auto"/>
        <w:rPr>
          <w:rFonts w:ascii="Arial" w:hAnsi="Arial" w:cs="Arial"/>
          <w:b/>
          <w:bCs/>
          <w:lang w:val="sk-SK" w:eastAsia="cs-CZ"/>
        </w:rPr>
      </w:pPr>
    </w:p>
    <w:p w14:paraId="2F65FB9F" w14:textId="77777777" w:rsidR="006E05D7" w:rsidRDefault="006E05D7" w:rsidP="006E05D7">
      <w:pPr>
        <w:autoSpaceDE w:val="0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- situačný náčrt umiestnenia vyhradeného parkoviska vrátane ulíc a parkoviska s vyznačenou zmenou,</w:t>
      </w:r>
    </w:p>
    <w:p w14:paraId="7672CE96" w14:textId="77777777" w:rsidR="006E05D7" w:rsidRDefault="006E05D7" w:rsidP="006E05D7">
      <w:pPr>
        <w:autoSpaceDE w:val="0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- fotokópia povolenia vyhradenia parkovacieho miesta</w:t>
      </w:r>
    </w:p>
    <w:p w14:paraId="2D6C49CD" w14:textId="77777777" w:rsidR="006E05D7" w:rsidRDefault="006E05D7" w:rsidP="006E05D7">
      <w:pPr>
        <w:autoSpaceDE w:val="0"/>
        <w:rPr>
          <w:rFonts w:ascii="Arial" w:hAnsi="Arial" w:cs="Arial"/>
          <w:lang w:val="sk-SK" w:eastAsia="cs-CZ"/>
        </w:rPr>
      </w:pPr>
    </w:p>
    <w:p w14:paraId="2E581A4F" w14:textId="77777777" w:rsidR="006E05D7" w:rsidRDefault="006E05D7" w:rsidP="006E05D7">
      <w:pPr>
        <w:autoSpaceDE w:val="0"/>
        <w:rPr>
          <w:rFonts w:ascii="Arial" w:hAnsi="Arial" w:cs="Arial"/>
          <w:b/>
          <w:i/>
          <w:lang w:val="sk-SK" w:eastAsia="cs-CZ"/>
        </w:rPr>
      </w:pPr>
      <w:r>
        <w:rPr>
          <w:rFonts w:ascii="Arial" w:hAnsi="Arial" w:cs="Arial"/>
          <w:b/>
          <w:i/>
          <w:lang w:val="sk-SK" w:eastAsia="cs-CZ"/>
        </w:rPr>
        <w:t>Bez týchto náležitosti nie je možné vašu žiadosť kladne vybaviť!</w:t>
      </w:r>
    </w:p>
    <w:p w14:paraId="04F62491" w14:textId="77777777" w:rsidR="006E05D7" w:rsidRDefault="006E05D7" w:rsidP="006E05D7">
      <w:pPr>
        <w:autoSpaceDE w:val="0"/>
        <w:rPr>
          <w:rFonts w:ascii="Arial" w:hAnsi="Arial" w:cs="Arial"/>
          <w:b/>
          <w:i/>
          <w:lang w:val="sk-SK" w:eastAsia="cs-CZ"/>
        </w:rPr>
      </w:pPr>
    </w:p>
    <w:p w14:paraId="71E5764F" w14:textId="77777777" w:rsidR="006E05D7" w:rsidRDefault="006E05D7" w:rsidP="006E05D7">
      <w:pPr>
        <w:autoSpaceDE w:val="0"/>
        <w:rPr>
          <w:rFonts w:ascii="Arial" w:hAnsi="Arial" w:cs="Arial"/>
          <w:b/>
          <w:i/>
          <w:lang w:val="sk-SK" w:eastAsia="cs-CZ"/>
        </w:rPr>
      </w:pPr>
    </w:p>
    <w:p w14:paraId="0AF8B847" w14:textId="77777777" w:rsidR="006E05D7" w:rsidRDefault="006E05D7" w:rsidP="006E05D7">
      <w:pPr>
        <w:autoSpaceDE w:val="0"/>
        <w:rPr>
          <w:rFonts w:ascii="Arial" w:hAnsi="Arial" w:cs="Arial"/>
          <w:b/>
          <w:i/>
          <w:lang w:val="sk-SK" w:eastAsia="cs-CZ"/>
        </w:rPr>
      </w:pPr>
    </w:p>
    <w:p w14:paraId="02C22DC6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Pokyny:</w:t>
      </w:r>
    </w:p>
    <w:p w14:paraId="6E62BE52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5D2C553D" w14:textId="77777777" w:rsidR="006E05D7" w:rsidRDefault="006E05D7" w:rsidP="006E05D7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Žiadosť spolu s prílohami podajte na klientskom centre MsÚ Trenčín alebo zašlite na adresu:</w:t>
      </w:r>
    </w:p>
    <w:p w14:paraId="08CEE2E6" w14:textId="77777777" w:rsidR="006E05D7" w:rsidRDefault="006E05D7" w:rsidP="006E05D7">
      <w:pPr>
        <w:autoSpaceDE w:val="0"/>
        <w:rPr>
          <w:rFonts w:ascii="Arial" w:hAnsi="Arial" w:cs="Arial"/>
          <w:b/>
          <w:lang w:val="sk-SK"/>
        </w:rPr>
      </w:pPr>
    </w:p>
    <w:p w14:paraId="03E34DF3" w14:textId="34CE6866" w:rsidR="006E05D7" w:rsidRDefault="000D2260" w:rsidP="006E05D7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Mesto </w:t>
      </w:r>
      <w:r w:rsidR="006E05D7">
        <w:rPr>
          <w:rFonts w:ascii="Arial" w:hAnsi="Arial" w:cs="Arial"/>
          <w:lang w:val="sk-SK"/>
        </w:rPr>
        <w:t>Trenčín</w:t>
      </w:r>
    </w:p>
    <w:p w14:paraId="42322630" w14:textId="31D24A6B" w:rsidR="006E05D7" w:rsidRDefault="006E05D7" w:rsidP="006E05D7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Útvar </w:t>
      </w:r>
      <w:r w:rsidR="000D2260">
        <w:rPr>
          <w:rFonts w:ascii="Arial" w:hAnsi="Arial" w:cs="Arial"/>
          <w:lang w:val="sk-SK"/>
        </w:rPr>
        <w:t>mobility</w:t>
      </w:r>
    </w:p>
    <w:p w14:paraId="18EFE126" w14:textId="4FDF8F18" w:rsidR="006E05D7" w:rsidRDefault="006E05D7" w:rsidP="006E05D7">
      <w:pPr>
        <w:autoSpaceDE w:val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Mierové nám. č. </w:t>
      </w:r>
      <w:r w:rsidR="000D2260">
        <w:rPr>
          <w:rFonts w:ascii="Arial" w:hAnsi="Arial" w:cs="Arial"/>
          <w:lang w:val="sk-SK"/>
        </w:rPr>
        <w:t>1/</w:t>
      </w:r>
      <w:r>
        <w:rPr>
          <w:rFonts w:ascii="Arial" w:hAnsi="Arial" w:cs="Arial"/>
          <w:lang w:val="sk-SK"/>
        </w:rPr>
        <w:t>2</w:t>
      </w:r>
    </w:p>
    <w:p w14:paraId="459D1CE3" w14:textId="77777777" w:rsidR="006E05D7" w:rsidRDefault="006E05D7" w:rsidP="006E05D7">
      <w:pPr>
        <w:autoSpaceDE w:val="0"/>
      </w:pPr>
      <w:r>
        <w:rPr>
          <w:rFonts w:ascii="Arial" w:hAnsi="Arial" w:cs="Arial"/>
          <w:lang w:val="sk-SK"/>
        </w:rPr>
        <w:t>911 64 Trenčín</w:t>
      </w:r>
    </w:p>
    <w:p w14:paraId="3769FF24" w14:textId="77777777" w:rsidR="006E05D7" w:rsidRDefault="006E05D7" w:rsidP="006E05D7">
      <w:pPr>
        <w:autoSpaceDE w:val="0"/>
        <w:rPr>
          <w:rFonts w:ascii="Arial" w:hAnsi="Arial" w:cs="Arial"/>
          <w:lang w:val="sk-SK" w:eastAsia="cs-CZ"/>
        </w:rPr>
      </w:pPr>
    </w:p>
    <w:p w14:paraId="786DD746" w14:textId="77777777" w:rsidR="006E05D7" w:rsidRDefault="006E05D7" w:rsidP="006E05D7">
      <w:pPr>
        <w:autoSpaceDE w:val="0"/>
        <w:rPr>
          <w:rFonts w:ascii="Arial" w:hAnsi="Arial" w:cs="Arial"/>
          <w:lang w:val="sk-SK" w:eastAsia="cs-CZ"/>
        </w:rPr>
      </w:pPr>
    </w:p>
    <w:p w14:paraId="4AE02DF0" w14:textId="77777777" w:rsidR="00F41D23" w:rsidRDefault="00F41D23"/>
    <w:sectPr w:rsidR="00F41D23">
      <w:footerReference w:type="default" r:id="rId11"/>
      <w:pgSz w:w="11906" w:h="16838"/>
      <w:pgMar w:top="1418" w:right="99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3494" w14:textId="77777777" w:rsidR="00695595" w:rsidRDefault="00695595" w:rsidP="0034752C">
      <w:r>
        <w:separator/>
      </w:r>
    </w:p>
  </w:endnote>
  <w:endnote w:type="continuationSeparator" w:id="0">
    <w:p w14:paraId="5EA6B799" w14:textId="77777777" w:rsidR="00695595" w:rsidRDefault="00695595" w:rsidP="0034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D64F" w14:textId="0EAC62C1" w:rsidR="00787699" w:rsidRDefault="00000000">
    <w:pPr>
      <w:pStyle w:val="Pta"/>
    </w:pPr>
    <w:r>
      <w:rPr>
        <w:rFonts w:ascii="Arial Black" w:hAnsi="Arial Black"/>
        <w:sz w:val="10"/>
        <w:szCs w:val="10"/>
        <w:lang w:val="sk-SK"/>
      </w:rPr>
      <w:t>MsÚ TN 5/2013/z</w:t>
    </w:r>
    <w:r w:rsidR="0034752C">
      <w:rPr>
        <w:rFonts w:ascii="Arial Black" w:hAnsi="Arial Black"/>
        <w:sz w:val="10"/>
        <w:szCs w:val="10"/>
        <w:lang w:val="sk-SK"/>
      </w:rPr>
      <w:t>3</w:t>
    </w:r>
    <w:r>
      <w:rPr>
        <w:rFonts w:ascii="Arial Black" w:hAnsi="Arial Black"/>
        <w:sz w:val="10"/>
        <w:szCs w:val="10"/>
        <w:lang w:val="sk-SK"/>
      </w:rPr>
      <w:t xml:space="preserve">  </w:t>
    </w:r>
    <w:r>
      <w:rPr>
        <w:rFonts w:ascii="Arial Black" w:hAnsi="Arial Black"/>
        <w:sz w:val="10"/>
        <w:szCs w:val="10"/>
        <w:lang w:val="sk-SK"/>
      </w:rPr>
      <w:tab/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PAG</w:instrText>
    </w:r>
    <w:r>
      <w:rPr>
        <w:rStyle w:val="slostrany"/>
        <w:rFonts w:ascii="Arial Black" w:hAnsi="Arial Black"/>
        <w:sz w:val="10"/>
        <w:szCs w:val="10"/>
      </w:rPr>
      <w:instrText xml:space="preserve">E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1</w:t>
    </w:r>
    <w:r>
      <w:rPr>
        <w:rStyle w:val="slostrany"/>
        <w:rFonts w:ascii="Arial Black" w:hAnsi="Arial Black"/>
        <w:sz w:val="10"/>
        <w:szCs w:val="10"/>
      </w:rPr>
      <w:fldChar w:fldCharType="end"/>
    </w:r>
    <w:r>
      <w:rPr>
        <w:rStyle w:val="slostrany"/>
        <w:rFonts w:ascii="Arial Black" w:hAnsi="Arial Black"/>
        <w:sz w:val="10"/>
        <w:szCs w:val="10"/>
      </w:rPr>
      <w:t>/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NUMPAGES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2</w:t>
    </w:r>
    <w:r>
      <w:rPr>
        <w:rStyle w:val="slostrany"/>
        <w:rFonts w:ascii="Arial Black" w:hAnsi="Arial Black"/>
        <w:sz w:val="10"/>
        <w:szCs w:val="10"/>
      </w:rPr>
      <w:fldChar w:fldCharType="end"/>
    </w:r>
  </w:p>
  <w:p w14:paraId="1D0552AB" w14:textId="77777777" w:rsidR="00787699" w:rsidRDefault="00000000">
    <w:pPr>
      <w:pStyle w:val="Pta"/>
      <w:rPr>
        <w:rFonts w:ascii="Arial Black" w:hAnsi="Arial Black"/>
        <w:sz w:val="10"/>
        <w:szCs w:val="10"/>
        <w:lang w:val="sk-SK"/>
      </w:rPr>
    </w:pPr>
    <w:r>
      <w:rPr>
        <w:rFonts w:ascii="Arial Black" w:hAnsi="Arial Black"/>
        <w:sz w:val="10"/>
        <w:szCs w:val="10"/>
        <w:lang w:val="sk-SK"/>
      </w:rPr>
      <w:tab/>
      <w:t xml:space="preserve">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06D0" w14:textId="77777777" w:rsidR="00695595" w:rsidRDefault="00695595" w:rsidP="0034752C">
      <w:r>
        <w:separator/>
      </w:r>
    </w:p>
  </w:footnote>
  <w:footnote w:type="continuationSeparator" w:id="0">
    <w:p w14:paraId="7FE94563" w14:textId="77777777" w:rsidR="00695595" w:rsidRDefault="00695595" w:rsidP="0034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7"/>
    <w:rsid w:val="00013B57"/>
    <w:rsid w:val="00014AF6"/>
    <w:rsid w:val="000D2260"/>
    <w:rsid w:val="0034752C"/>
    <w:rsid w:val="003943D3"/>
    <w:rsid w:val="00695595"/>
    <w:rsid w:val="006E05D7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36FB"/>
  <w15:chartTrackingRefBased/>
  <w15:docId w15:val="{6CC28EA8-E91E-4BC6-B858-F8A7CD98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E05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E05D7"/>
    <w:pPr>
      <w:jc w:val="both"/>
    </w:pPr>
    <w:rPr>
      <w:rFonts w:ascii="Arial" w:hAnsi="Arial" w:cs="Arial"/>
      <w:b/>
      <w:sz w:val="24"/>
    </w:rPr>
  </w:style>
  <w:style w:type="character" w:customStyle="1" w:styleId="Zkladntext2Char">
    <w:name w:val="Základný text 2 Char"/>
    <w:basedOn w:val="Predvolenpsmoodseku"/>
    <w:link w:val="Zkladntext2"/>
    <w:rsid w:val="006E05D7"/>
    <w:rPr>
      <w:rFonts w:ascii="Arial" w:eastAsia="Times New Roman" w:hAnsi="Arial" w:cs="Arial"/>
      <w:b/>
      <w:kern w:val="0"/>
      <w:sz w:val="24"/>
      <w:szCs w:val="20"/>
      <w:lang w:val="cs-CZ" w:eastAsia="sk-SK"/>
      <w14:ligatures w14:val="none"/>
    </w:rPr>
  </w:style>
  <w:style w:type="paragraph" w:styleId="Pta">
    <w:name w:val="footer"/>
    <w:basedOn w:val="Normlny"/>
    <w:link w:val="PtaChar"/>
    <w:rsid w:val="006E05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E05D7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slostrany">
    <w:name w:val="page number"/>
    <w:rsid w:val="006E05D7"/>
    <w:rPr>
      <w:rFonts w:cs="Times New Roman"/>
    </w:rPr>
  </w:style>
  <w:style w:type="character" w:styleId="Hypertextovprepojenie">
    <w:name w:val="Hyperlink"/>
    <w:rsid w:val="006E05D7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4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752C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Odsekzoznamu">
    <w:name w:val="List Paragraph"/>
    <w:basedOn w:val="Normlny"/>
    <w:rsid w:val="003943D3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FE65-16D5-4172-9851-8BF44364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(EČV,parkovacieho preukazu)  vyhradenia parkovacieho miesta_3</dc:title>
  <dc:subject/>
  <dc:creator>Plešová Iveta, Mgr.</dc:creator>
  <cp:keywords/>
  <dc:description/>
  <cp:lastModifiedBy>Plešová Iveta, Mgr.</cp:lastModifiedBy>
  <cp:revision>2</cp:revision>
  <cp:lastPrinted>2023-05-22T15:03:00Z</cp:lastPrinted>
  <dcterms:created xsi:type="dcterms:W3CDTF">2023-05-22T14:58:00Z</dcterms:created>
  <dcterms:modified xsi:type="dcterms:W3CDTF">2023-05-22T15:03:00Z</dcterms:modified>
</cp:coreProperties>
</file>