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5854" w14:textId="77777777" w:rsidR="005D2C67" w:rsidRPr="005D2C67" w:rsidRDefault="005D2C67" w:rsidP="005D2C67">
      <w:pPr>
        <w:jc w:val="both"/>
        <w:rPr>
          <w:rFonts w:ascii="Arial" w:hAnsi="Arial"/>
          <w:b/>
          <w:sz w:val="20"/>
          <w:szCs w:val="20"/>
        </w:rPr>
      </w:pPr>
      <w:r w:rsidRPr="005D2C67">
        <w:rPr>
          <w:rFonts w:ascii="Arial" w:hAnsi="Arial"/>
          <w:b/>
          <w:sz w:val="20"/>
          <w:szCs w:val="20"/>
        </w:rPr>
        <w:t>Žiadateľ:</w:t>
      </w:r>
      <w:r w:rsidRPr="005D2C67">
        <w:rPr>
          <w:rFonts w:ascii="Arial" w:hAnsi="Arial"/>
          <w:sz w:val="20"/>
          <w:szCs w:val="20"/>
        </w:rPr>
        <w:t xml:space="preserve"> </w:t>
      </w:r>
      <w:r w:rsidRPr="005D2C67">
        <w:rPr>
          <w:rFonts w:ascii="Arial" w:hAnsi="Arial"/>
          <w:b/>
          <w:sz w:val="20"/>
          <w:szCs w:val="20"/>
        </w:rPr>
        <w:t>............................................................................................................</w:t>
      </w:r>
    </w:p>
    <w:p w14:paraId="5A148DF8" w14:textId="77777777" w:rsidR="005D2C67" w:rsidRPr="005D2C67" w:rsidRDefault="005D2C67" w:rsidP="005D2C67">
      <w:pPr>
        <w:jc w:val="both"/>
        <w:rPr>
          <w:rFonts w:ascii="Arial" w:hAnsi="Arial"/>
          <w:sz w:val="20"/>
          <w:szCs w:val="20"/>
        </w:rPr>
      </w:pPr>
    </w:p>
    <w:p w14:paraId="61973BCF" w14:textId="77777777" w:rsidR="005D2C67" w:rsidRPr="005D2C67" w:rsidRDefault="005D2C67" w:rsidP="005D2C67">
      <w:pPr>
        <w:jc w:val="both"/>
        <w:rPr>
          <w:rFonts w:ascii="Arial" w:hAnsi="Arial"/>
          <w:sz w:val="20"/>
          <w:szCs w:val="20"/>
        </w:rPr>
      </w:pPr>
      <w:r w:rsidRPr="005D2C67">
        <w:rPr>
          <w:rFonts w:ascii="Arial" w:hAnsi="Arial"/>
          <w:sz w:val="20"/>
          <w:szCs w:val="20"/>
        </w:rPr>
        <w:t>Adresa:    ...........................................................................................................</w:t>
      </w:r>
    </w:p>
    <w:p w14:paraId="01DE5071" w14:textId="77777777" w:rsidR="005D2C67" w:rsidRPr="005D2C67" w:rsidRDefault="005D2C67" w:rsidP="005D2C67">
      <w:pPr>
        <w:jc w:val="both"/>
        <w:rPr>
          <w:rFonts w:ascii="Arial" w:hAnsi="Arial"/>
          <w:b/>
          <w:sz w:val="20"/>
          <w:szCs w:val="20"/>
        </w:rPr>
      </w:pPr>
    </w:p>
    <w:p w14:paraId="48C0A32B" w14:textId="18CBA527" w:rsidR="005D2C67" w:rsidRPr="005D2C67" w:rsidRDefault="005D2C67" w:rsidP="005D2C67">
      <w:pPr>
        <w:jc w:val="both"/>
        <w:rPr>
          <w:rFonts w:ascii="Arial" w:hAnsi="Arial"/>
          <w:sz w:val="20"/>
          <w:szCs w:val="20"/>
        </w:rPr>
      </w:pPr>
      <w:r w:rsidRPr="005D2C67">
        <w:rPr>
          <w:rFonts w:ascii="Arial" w:hAnsi="Arial"/>
          <w:sz w:val="20"/>
          <w:szCs w:val="20"/>
        </w:rPr>
        <w:t xml:space="preserve">IČO:        </w:t>
      </w:r>
      <w:r w:rsidRPr="005D2C67">
        <w:rPr>
          <w:rFonts w:ascii="Arial" w:hAnsi="Arial"/>
          <w:sz w:val="20"/>
          <w:szCs w:val="20"/>
        </w:rPr>
        <w:tab/>
      </w:r>
      <w:r w:rsidRPr="005D2C67">
        <w:rPr>
          <w:rFonts w:ascii="Arial" w:hAnsi="Arial"/>
          <w:sz w:val="20"/>
          <w:szCs w:val="20"/>
        </w:rPr>
        <w:tab/>
      </w:r>
      <w:r w:rsidRPr="005D2C67">
        <w:rPr>
          <w:rFonts w:ascii="Arial" w:hAnsi="Arial"/>
          <w:sz w:val="20"/>
          <w:szCs w:val="20"/>
        </w:rPr>
        <w:tab/>
        <w:t xml:space="preserve">                    ....................................................</w:t>
      </w:r>
    </w:p>
    <w:p w14:paraId="2140713B" w14:textId="77777777" w:rsidR="005D2C67" w:rsidRPr="005D2C67" w:rsidRDefault="005D2C67" w:rsidP="005D2C67">
      <w:pPr>
        <w:jc w:val="both"/>
        <w:rPr>
          <w:rFonts w:ascii="Arial" w:hAnsi="Arial"/>
          <w:sz w:val="20"/>
          <w:szCs w:val="20"/>
        </w:rPr>
      </w:pPr>
    </w:p>
    <w:p w14:paraId="4044AF4A" w14:textId="69D0E38F" w:rsidR="005D2C67" w:rsidRPr="005D2C67" w:rsidRDefault="005D2C67" w:rsidP="005D2C67">
      <w:pPr>
        <w:jc w:val="both"/>
        <w:rPr>
          <w:rFonts w:ascii="Arial" w:hAnsi="Arial"/>
          <w:sz w:val="20"/>
          <w:szCs w:val="20"/>
        </w:rPr>
      </w:pPr>
      <w:r w:rsidRPr="005D2C67">
        <w:rPr>
          <w:rFonts w:ascii="Arial" w:hAnsi="Arial"/>
          <w:sz w:val="20"/>
          <w:szCs w:val="20"/>
        </w:rPr>
        <w:t xml:space="preserve">DIČ /právnická osoba/: </w:t>
      </w:r>
      <w:r w:rsidRPr="005D2C67">
        <w:rPr>
          <w:rFonts w:ascii="Arial" w:hAnsi="Arial"/>
          <w:sz w:val="20"/>
          <w:szCs w:val="20"/>
        </w:rPr>
        <w:tab/>
      </w:r>
      <w:r w:rsidRPr="005D2C67">
        <w:rPr>
          <w:rFonts w:ascii="Arial" w:hAnsi="Arial"/>
          <w:sz w:val="20"/>
          <w:szCs w:val="20"/>
        </w:rPr>
        <w:tab/>
        <w:t xml:space="preserve">              </w:t>
      </w:r>
      <w:r>
        <w:rPr>
          <w:rFonts w:ascii="Arial" w:hAnsi="Arial"/>
          <w:sz w:val="20"/>
          <w:szCs w:val="20"/>
        </w:rPr>
        <w:t xml:space="preserve">       </w:t>
      </w:r>
      <w:r w:rsidRPr="005D2C67">
        <w:rPr>
          <w:rFonts w:ascii="Arial" w:hAnsi="Arial"/>
          <w:sz w:val="20"/>
          <w:szCs w:val="20"/>
        </w:rPr>
        <w:t>....................................................</w:t>
      </w:r>
    </w:p>
    <w:p w14:paraId="26056EF8" w14:textId="77777777" w:rsidR="005D2C67" w:rsidRPr="005D2C67" w:rsidRDefault="005D2C67" w:rsidP="005D2C67">
      <w:pPr>
        <w:jc w:val="both"/>
        <w:rPr>
          <w:rFonts w:ascii="Arial" w:hAnsi="Arial"/>
          <w:sz w:val="20"/>
          <w:szCs w:val="20"/>
        </w:rPr>
      </w:pPr>
    </w:p>
    <w:p w14:paraId="397EE5B4" w14:textId="77777777" w:rsidR="005D2C67" w:rsidRPr="005D2C67" w:rsidRDefault="005D2C67" w:rsidP="005D2C67">
      <w:pPr>
        <w:jc w:val="both"/>
        <w:rPr>
          <w:rFonts w:ascii="Arial" w:hAnsi="Arial"/>
          <w:sz w:val="20"/>
          <w:szCs w:val="20"/>
        </w:rPr>
      </w:pPr>
      <w:r w:rsidRPr="005D2C67">
        <w:rPr>
          <w:rFonts w:ascii="Arial" w:hAnsi="Arial"/>
          <w:sz w:val="20"/>
          <w:szCs w:val="20"/>
        </w:rPr>
        <w:t>Dátum narodenia /fyzická osoba/:                  .....................................................</w:t>
      </w:r>
    </w:p>
    <w:p w14:paraId="543EFA6A" w14:textId="77777777" w:rsidR="005D2C67" w:rsidRPr="005D2C67" w:rsidRDefault="005D2C67" w:rsidP="005D2C67">
      <w:pPr>
        <w:jc w:val="both"/>
        <w:rPr>
          <w:rFonts w:ascii="Arial" w:hAnsi="Arial"/>
          <w:sz w:val="20"/>
          <w:szCs w:val="20"/>
        </w:rPr>
      </w:pPr>
    </w:p>
    <w:p w14:paraId="0F198E0D" w14:textId="77777777" w:rsidR="005D2C67" w:rsidRPr="005D2C67" w:rsidRDefault="005D2C67" w:rsidP="005D2C67">
      <w:pPr>
        <w:jc w:val="both"/>
        <w:rPr>
          <w:rFonts w:ascii="Arial" w:hAnsi="Arial"/>
          <w:sz w:val="20"/>
          <w:szCs w:val="20"/>
        </w:rPr>
      </w:pPr>
      <w:r w:rsidRPr="005D2C67">
        <w:rPr>
          <w:rFonts w:ascii="Arial" w:hAnsi="Arial"/>
          <w:sz w:val="20"/>
          <w:szCs w:val="20"/>
        </w:rPr>
        <w:t xml:space="preserve">Kontakt: telefónne číslo, </w:t>
      </w:r>
      <w:proofErr w:type="spellStart"/>
      <w:r w:rsidRPr="005D2C67">
        <w:rPr>
          <w:rFonts w:ascii="Arial" w:hAnsi="Arial"/>
          <w:sz w:val="20"/>
          <w:szCs w:val="20"/>
        </w:rPr>
        <w:t>príp.e</w:t>
      </w:r>
      <w:proofErr w:type="spellEnd"/>
      <w:r w:rsidRPr="005D2C67">
        <w:rPr>
          <w:rFonts w:ascii="Arial" w:hAnsi="Arial"/>
          <w:sz w:val="20"/>
          <w:szCs w:val="20"/>
        </w:rPr>
        <w:t>-mail               .....................................................</w:t>
      </w:r>
    </w:p>
    <w:p w14:paraId="0B0C4A88" w14:textId="77777777" w:rsidR="005D2C67" w:rsidRPr="005D2C67" w:rsidRDefault="005D2C67" w:rsidP="005D2C67">
      <w:pPr>
        <w:jc w:val="both"/>
        <w:rPr>
          <w:rFonts w:ascii="Arial" w:hAnsi="Arial"/>
          <w:sz w:val="20"/>
          <w:szCs w:val="20"/>
        </w:rPr>
      </w:pPr>
    </w:p>
    <w:p w14:paraId="7193F6E1" w14:textId="64F77F0D" w:rsidR="005D2C67" w:rsidRPr="005D2C67" w:rsidRDefault="005D2C67" w:rsidP="005D2C67">
      <w:pPr>
        <w:jc w:val="both"/>
        <w:rPr>
          <w:rFonts w:ascii="Arial" w:hAnsi="Arial"/>
          <w:sz w:val="20"/>
          <w:szCs w:val="20"/>
        </w:rPr>
      </w:pPr>
      <w:r w:rsidRPr="005D2C67">
        <w:rPr>
          <w:rFonts w:ascii="Arial" w:hAnsi="Arial"/>
          <w:sz w:val="20"/>
          <w:szCs w:val="20"/>
        </w:rPr>
        <w:t xml:space="preserve">                                                                    </w:t>
      </w:r>
      <w:r>
        <w:rPr>
          <w:rFonts w:ascii="Arial" w:hAnsi="Arial"/>
          <w:sz w:val="20"/>
          <w:szCs w:val="20"/>
        </w:rPr>
        <w:tab/>
      </w:r>
      <w:r>
        <w:rPr>
          <w:rFonts w:ascii="Arial" w:hAnsi="Arial"/>
          <w:sz w:val="20"/>
          <w:szCs w:val="20"/>
        </w:rPr>
        <w:tab/>
      </w:r>
      <w:r w:rsidRPr="005D2C67">
        <w:rPr>
          <w:rFonts w:ascii="Arial" w:hAnsi="Arial"/>
          <w:sz w:val="20"/>
          <w:szCs w:val="20"/>
        </w:rPr>
        <w:t>V Trenčíne, dňa .............................</w:t>
      </w:r>
    </w:p>
    <w:p w14:paraId="54730DC6" w14:textId="77777777" w:rsidR="005D2C67" w:rsidRPr="005D2C67" w:rsidRDefault="005D2C67" w:rsidP="005D2C67">
      <w:pPr>
        <w:jc w:val="both"/>
        <w:rPr>
          <w:rFonts w:ascii="Arial" w:hAnsi="Arial"/>
          <w:sz w:val="20"/>
          <w:szCs w:val="20"/>
        </w:rPr>
      </w:pPr>
    </w:p>
    <w:p w14:paraId="5CE43E78" w14:textId="77777777" w:rsidR="005D2C67" w:rsidRPr="005D2C67" w:rsidRDefault="005D2C67" w:rsidP="005D2C67">
      <w:pPr>
        <w:jc w:val="both"/>
        <w:rPr>
          <w:rFonts w:ascii="Arial" w:hAnsi="Arial"/>
          <w:sz w:val="20"/>
          <w:szCs w:val="20"/>
        </w:rPr>
      </w:pPr>
    </w:p>
    <w:p w14:paraId="5F808214" w14:textId="77777777" w:rsidR="005D2C67" w:rsidRPr="005D2C67" w:rsidRDefault="005D2C67" w:rsidP="005D2C67">
      <w:pPr>
        <w:pStyle w:val="Nadpis2"/>
        <w:rPr>
          <w:rFonts w:ascii="Arial" w:hAnsi="Arial" w:cs="Arial"/>
          <w:b/>
          <w:bCs/>
          <w:sz w:val="20"/>
          <w:szCs w:val="20"/>
        </w:rPr>
      </w:pPr>
      <w:r w:rsidRPr="005D2C67">
        <w:rPr>
          <w:rFonts w:ascii="Arial" w:hAnsi="Arial"/>
          <w:sz w:val="20"/>
          <w:szCs w:val="20"/>
        </w:rPr>
        <w:t xml:space="preserve">                                                                     </w:t>
      </w:r>
      <w:r>
        <w:rPr>
          <w:rFonts w:ascii="Arial" w:hAnsi="Arial"/>
          <w:sz w:val="20"/>
          <w:szCs w:val="20"/>
        </w:rPr>
        <w:t xml:space="preserve">     </w:t>
      </w:r>
      <w:r>
        <w:rPr>
          <w:rFonts w:ascii="Arial" w:hAnsi="Arial"/>
          <w:sz w:val="20"/>
          <w:szCs w:val="20"/>
        </w:rPr>
        <w:tab/>
      </w:r>
      <w:r>
        <w:rPr>
          <w:rFonts w:ascii="Arial" w:hAnsi="Arial"/>
          <w:sz w:val="20"/>
          <w:szCs w:val="20"/>
        </w:rPr>
        <w:tab/>
      </w:r>
      <w:r w:rsidRPr="005D2C67">
        <w:rPr>
          <w:rFonts w:ascii="Arial" w:hAnsi="Arial" w:cs="Arial"/>
          <w:b/>
          <w:bCs/>
          <w:color w:val="auto"/>
          <w:sz w:val="20"/>
          <w:szCs w:val="20"/>
        </w:rPr>
        <w:t>Mestský úrad</w:t>
      </w:r>
    </w:p>
    <w:p w14:paraId="600B2AC8" w14:textId="0A0ADF78" w:rsidR="005D2C67" w:rsidRPr="00CA3B49" w:rsidRDefault="005D2C67" w:rsidP="005D2C67">
      <w:pPr>
        <w:rPr>
          <w:rFonts w:ascii="Arial" w:hAnsi="Arial" w:cs="Arial"/>
          <w:b/>
          <w:sz w:val="20"/>
          <w:szCs w:val="20"/>
          <w:lang w:val="cs-CZ"/>
        </w:rPr>
      </w:pPr>
      <w:r w:rsidRPr="0032473A">
        <w:rPr>
          <w:rFonts w:ascii="Arial" w:hAnsi="Arial" w:cs="Arial"/>
          <w:b/>
          <w:sz w:val="22"/>
          <w:szCs w:val="22"/>
          <w:lang w:val="cs-CZ"/>
        </w:rPr>
        <w:tab/>
        <w:t xml:space="preserve"> </w:t>
      </w:r>
      <w:r w:rsidRPr="0032473A">
        <w:rPr>
          <w:rFonts w:ascii="Arial" w:hAnsi="Arial" w:cs="Arial"/>
          <w:b/>
          <w:sz w:val="22"/>
          <w:szCs w:val="22"/>
          <w:lang w:val="cs-CZ"/>
        </w:rPr>
        <w:tab/>
      </w:r>
      <w:r w:rsidRPr="0032473A">
        <w:rPr>
          <w:rFonts w:ascii="Arial" w:hAnsi="Arial" w:cs="Arial"/>
          <w:b/>
          <w:sz w:val="22"/>
          <w:szCs w:val="22"/>
          <w:lang w:val="cs-CZ"/>
        </w:rPr>
        <w:tab/>
      </w:r>
      <w:r w:rsidRPr="0032473A">
        <w:rPr>
          <w:rFonts w:ascii="Arial" w:hAnsi="Arial" w:cs="Arial"/>
          <w:b/>
          <w:sz w:val="22"/>
          <w:szCs w:val="22"/>
          <w:lang w:val="cs-CZ"/>
        </w:rPr>
        <w:tab/>
      </w:r>
      <w:r w:rsidRPr="0032473A">
        <w:rPr>
          <w:rFonts w:ascii="Arial" w:hAnsi="Arial" w:cs="Arial"/>
          <w:b/>
          <w:sz w:val="22"/>
          <w:szCs w:val="22"/>
          <w:lang w:val="cs-CZ"/>
        </w:rPr>
        <w:tab/>
      </w:r>
      <w:r w:rsidRPr="0032473A">
        <w:rPr>
          <w:rFonts w:ascii="Arial" w:hAnsi="Arial" w:cs="Arial"/>
          <w:b/>
          <w:sz w:val="22"/>
          <w:szCs w:val="22"/>
          <w:lang w:val="cs-CZ"/>
        </w:rPr>
        <w:tab/>
      </w:r>
      <w:r>
        <w:rPr>
          <w:rFonts w:ascii="Arial" w:hAnsi="Arial" w:cs="Arial"/>
          <w:b/>
          <w:sz w:val="22"/>
          <w:szCs w:val="22"/>
          <w:lang w:val="cs-CZ"/>
        </w:rPr>
        <w:tab/>
      </w:r>
      <w:r w:rsidRPr="00CA3B49">
        <w:rPr>
          <w:rFonts w:ascii="Arial" w:hAnsi="Arial" w:cs="Arial"/>
          <w:b/>
          <w:sz w:val="20"/>
          <w:szCs w:val="20"/>
          <w:lang w:val="cs-CZ"/>
        </w:rPr>
        <w:t>Mierové nám.1/2</w:t>
      </w:r>
    </w:p>
    <w:p w14:paraId="27751B9E" w14:textId="2F51015D" w:rsidR="005D2C67" w:rsidRPr="00CA3B49" w:rsidRDefault="005D2C67" w:rsidP="005D2C67">
      <w:pPr>
        <w:jc w:val="both"/>
        <w:rPr>
          <w:rFonts w:ascii="Arial" w:hAnsi="Arial" w:cs="Arial"/>
          <w:b/>
          <w:sz w:val="20"/>
          <w:szCs w:val="20"/>
        </w:rPr>
      </w:pPr>
      <w:r w:rsidRPr="00CA3B49">
        <w:rPr>
          <w:rFonts w:ascii="Arial" w:hAnsi="Arial" w:cs="Arial"/>
          <w:b/>
          <w:sz w:val="20"/>
          <w:szCs w:val="20"/>
        </w:rPr>
        <w:t xml:space="preserve">                                                                                         911 64 Trenčín</w:t>
      </w:r>
    </w:p>
    <w:p w14:paraId="62DA1CA3" w14:textId="2BEA701D" w:rsidR="005D2C67" w:rsidRPr="00CA3B49" w:rsidRDefault="005D2C67" w:rsidP="005D2C67">
      <w:pPr>
        <w:jc w:val="both"/>
        <w:rPr>
          <w:rFonts w:ascii="Arial" w:hAnsi="Arial"/>
          <w:sz w:val="20"/>
          <w:szCs w:val="20"/>
        </w:rPr>
      </w:pPr>
      <w:r w:rsidRPr="00CA3B49">
        <w:rPr>
          <w:rFonts w:ascii="Arial" w:hAnsi="Arial" w:cs="Arial"/>
          <w:b/>
          <w:sz w:val="20"/>
          <w:szCs w:val="20"/>
        </w:rPr>
        <w:tab/>
      </w:r>
      <w:r w:rsidRPr="00CA3B49">
        <w:rPr>
          <w:rFonts w:ascii="Arial" w:hAnsi="Arial" w:cs="Arial"/>
          <w:b/>
          <w:sz w:val="20"/>
          <w:szCs w:val="20"/>
        </w:rPr>
        <w:tab/>
      </w:r>
      <w:r w:rsidRPr="00CA3B49">
        <w:rPr>
          <w:rFonts w:ascii="Arial" w:hAnsi="Arial" w:cs="Arial"/>
          <w:b/>
          <w:sz w:val="20"/>
          <w:szCs w:val="20"/>
        </w:rPr>
        <w:tab/>
      </w:r>
      <w:r w:rsidRPr="00CA3B49">
        <w:rPr>
          <w:rFonts w:ascii="Arial" w:hAnsi="Arial" w:cs="Arial"/>
          <w:b/>
          <w:sz w:val="20"/>
          <w:szCs w:val="20"/>
        </w:rPr>
        <w:tab/>
      </w:r>
      <w:r w:rsidRPr="00CA3B49">
        <w:rPr>
          <w:rFonts w:ascii="Arial" w:hAnsi="Arial" w:cs="Arial"/>
          <w:b/>
          <w:sz w:val="20"/>
          <w:szCs w:val="20"/>
        </w:rPr>
        <w:tab/>
      </w:r>
      <w:r w:rsidRPr="00CA3B49">
        <w:rPr>
          <w:rFonts w:ascii="Arial" w:hAnsi="Arial" w:cs="Arial"/>
          <w:b/>
          <w:sz w:val="20"/>
          <w:szCs w:val="20"/>
        </w:rPr>
        <w:tab/>
        <w:t xml:space="preserve">            </w:t>
      </w:r>
      <w:hyperlink r:id="rId7" w:history="1">
        <w:r w:rsidRPr="00CA3B49">
          <w:rPr>
            <w:rStyle w:val="Hypertextovprepojenie"/>
            <w:rFonts w:ascii="Arial" w:hAnsi="Arial" w:cs="Arial"/>
            <w:sz w:val="20"/>
            <w:szCs w:val="20"/>
          </w:rPr>
          <w:t>podatelna@trencin.sk</w:t>
        </w:r>
      </w:hyperlink>
    </w:p>
    <w:p w14:paraId="6489730D" w14:textId="77777777" w:rsidR="005D2C67" w:rsidRPr="00CA3B49" w:rsidRDefault="005D2C67" w:rsidP="005D2C67">
      <w:pPr>
        <w:jc w:val="both"/>
        <w:rPr>
          <w:rFonts w:ascii="Arial" w:hAnsi="Arial"/>
          <w:sz w:val="20"/>
          <w:szCs w:val="20"/>
        </w:rPr>
      </w:pPr>
    </w:p>
    <w:p w14:paraId="080FB1C3" w14:textId="77777777" w:rsidR="005D2C67" w:rsidRPr="00CA3B49" w:rsidRDefault="005D2C67" w:rsidP="005D2C67">
      <w:pPr>
        <w:jc w:val="both"/>
        <w:rPr>
          <w:rFonts w:ascii="Arial" w:hAnsi="Arial"/>
          <w:sz w:val="20"/>
          <w:szCs w:val="20"/>
        </w:rPr>
      </w:pPr>
    </w:p>
    <w:p w14:paraId="5D2338DD" w14:textId="77777777" w:rsidR="005D2C67" w:rsidRPr="00CA3B49" w:rsidRDefault="005D2C67" w:rsidP="005D2C67">
      <w:pPr>
        <w:pStyle w:val="Nadpis4"/>
        <w:rPr>
          <w:sz w:val="20"/>
        </w:rPr>
      </w:pPr>
      <w:proofErr w:type="spellStart"/>
      <w:r w:rsidRPr="00CA3B49">
        <w:rPr>
          <w:sz w:val="20"/>
        </w:rPr>
        <w:t>Vec</w:t>
      </w:r>
      <w:proofErr w:type="spellEnd"/>
      <w:r w:rsidRPr="00CA3B49">
        <w:rPr>
          <w:sz w:val="20"/>
        </w:rPr>
        <w:t xml:space="preserve">: </w:t>
      </w:r>
      <w:proofErr w:type="spellStart"/>
      <w:r w:rsidRPr="00CA3B49">
        <w:rPr>
          <w:sz w:val="20"/>
        </w:rPr>
        <w:t>Žiadosť</w:t>
      </w:r>
      <w:proofErr w:type="spellEnd"/>
      <w:r w:rsidRPr="00CA3B49">
        <w:rPr>
          <w:sz w:val="20"/>
        </w:rPr>
        <w:t xml:space="preserve"> o </w:t>
      </w:r>
      <w:proofErr w:type="spellStart"/>
      <w:r w:rsidRPr="00CA3B49">
        <w:rPr>
          <w:sz w:val="20"/>
        </w:rPr>
        <w:t>povolenie</w:t>
      </w:r>
      <w:proofErr w:type="spellEnd"/>
      <w:r w:rsidRPr="00CA3B49">
        <w:rPr>
          <w:sz w:val="20"/>
        </w:rPr>
        <w:t xml:space="preserve"> </w:t>
      </w:r>
      <w:proofErr w:type="spellStart"/>
      <w:r w:rsidRPr="00CA3B49">
        <w:rPr>
          <w:sz w:val="20"/>
        </w:rPr>
        <w:t>predaja</w:t>
      </w:r>
      <w:proofErr w:type="spellEnd"/>
      <w:r w:rsidRPr="00CA3B49">
        <w:rPr>
          <w:sz w:val="20"/>
        </w:rPr>
        <w:t xml:space="preserve"> na trhových </w:t>
      </w:r>
      <w:proofErr w:type="spellStart"/>
      <w:r w:rsidRPr="00CA3B49">
        <w:rPr>
          <w:sz w:val="20"/>
        </w:rPr>
        <w:t>miestach</w:t>
      </w:r>
      <w:proofErr w:type="spellEnd"/>
      <w:r w:rsidRPr="00CA3B49">
        <w:rPr>
          <w:sz w:val="20"/>
        </w:rPr>
        <w:t xml:space="preserve"> – </w:t>
      </w:r>
      <w:proofErr w:type="spellStart"/>
      <w:r w:rsidRPr="00CA3B49">
        <w:rPr>
          <w:sz w:val="20"/>
        </w:rPr>
        <w:t>ambulantný</w:t>
      </w:r>
      <w:proofErr w:type="spellEnd"/>
      <w:r w:rsidRPr="00CA3B49">
        <w:rPr>
          <w:sz w:val="20"/>
        </w:rPr>
        <w:t xml:space="preserve"> </w:t>
      </w:r>
      <w:proofErr w:type="spellStart"/>
      <w:r w:rsidRPr="00CA3B49">
        <w:rPr>
          <w:sz w:val="20"/>
        </w:rPr>
        <w:t>predaj</w:t>
      </w:r>
      <w:proofErr w:type="spellEnd"/>
    </w:p>
    <w:p w14:paraId="2B496AE0" w14:textId="77777777" w:rsidR="005D2C67" w:rsidRPr="00CA3B49" w:rsidRDefault="005D2C67" w:rsidP="005D2C67">
      <w:pPr>
        <w:jc w:val="both"/>
        <w:rPr>
          <w:rFonts w:ascii="Arial" w:hAnsi="Arial"/>
          <w:sz w:val="20"/>
          <w:szCs w:val="20"/>
        </w:rPr>
      </w:pPr>
    </w:p>
    <w:p w14:paraId="3A95DF21" w14:textId="693CA92C" w:rsidR="005D2C67" w:rsidRPr="00CA3B49" w:rsidRDefault="005D2C67" w:rsidP="005D2C67">
      <w:pPr>
        <w:jc w:val="both"/>
        <w:rPr>
          <w:rFonts w:ascii="Arial" w:hAnsi="Arial"/>
          <w:sz w:val="20"/>
          <w:szCs w:val="20"/>
        </w:rPr>
      </w:pPr>
      <w:r w:rsidRPr="00CA3B49">
        <w:rPr>
          <w:rFonts w:ascii="Arial" w:hAnsi="Arial"/>
          <w:sz w:val="20"/>
          <w:szCs w:val="20"/>
        </w:rPr>
        <w:t xml:space="preserve">     V zmysle zákona č. 178/1998 Z.z. </w:t>
      </w:r>
      <w:r w:rsidR="00D438F1" w:rsidRPr="00CA3B49">
        <w:rPr>
          <w:rFonts w:ascii="Arial" w:hAnsi="Arial"/>
          <w:sz w:val="20"/>
          <w:szCs w:val="20"/>
        </w:rPr>
        <w:t>o podmienkach predaja výrobkov a poskytovania služieb na trhových miestach a o zmene a doplnení zákona č. 455/1991 Zb. o živnostenskom podnikaní (živnostenský zákon) v znení neskorších predpisov</w:t>
      </w:r>
      <w:r w:rsidRPr="00CA3B49">
        <w:rPr>
          <w:rFonts w:ascii="Arial" w:hAnsi="Arial"/>
          <w:sz w:val="20"/>
          <w:szCs w:val="20"/>
        </w:rPr>
        <w:t xml:space="preserve"> žiadam o povolenie na ambulantný predaj</w:t>
      </w:r>
    </w:p>
    <w:p w14:paraId="229DC0F8" w14:textId="77777777" w:rsidR="005D2C67" w:rsidRPr="00CA3B49" w:rsidRDefault="005D2C67" w:rsidP="005D2C67">
      <w:pPr>
        <w:jc w:val="both"/>
        <w:rPr>
          <w:rFonts w:ascii="Arial" w:hAnsi="Arial"/>
          <w:sz w:val="20"/>
          <w:szCs w:val="20"/>
        </w:rPr>
      </w:pPr>
    </w:p>
    <w:p w14:paraId="1900A49E" w14:textId="77777777" w:rsidR="005D2C67" w:rsidRPr="00CA3B49" w:rsidRDefault="005D2C67" w:rsidP="005D2C67">
      <w:pPr>
        <w:jc w:val="both"/>
        <w:rPr>
          <w:rFonts w:ascii="Arial" w:hAnsi="Arial"/>
          <w:sz w:val="20"/>
          <w:szCs w:val="20"/>
        </w:rPr>
      </w:pPr>
      <w:r w:rsidRPr="00CA3B49">
        <w:rPr>
          <w:rFonts w:ascii="Arial" w:hAnsi="Arial"/>
          <w:sz w:val="20"/>
          <w:szCs w:val="20"/>
        </w:rPr>
        <w:t>sortiment predaja   ...........................................................</w:t>
      </w:r>
    </w:p>
    <w:p w14:paraId="48B7EF8E" w14:textId="77777777" w:rsidR="005D2C67" w:rsidRPr="00CA3B49" w:rsidRDefault="005D2C67" w:rsidP="005D2C67">
      <w:pPr>
        <w:jc w:val="both"/>
        <w:rPr>
          <w:rFonts w:ascii="Arial" w:hAnsi="Arial"/>
          <w:sz w:val="20"/>
          <w:szCs w:val="20"/>
        </w:rPr>
      </w:pPr>
    </w:p>
    <w:p w14:paraId="536DF03A" w14:textId="77777777" w:rsidR="005D2C67" w:rsidRPr="00CA3B49" w:rsidRDefault="005D2C67" w:rsidP="005D2C67">
      <w:pPr>
        <w:jc w:val="both"/>
        <w:rPr>
          <w:rFonts w:ascii="Arial" w:hAnsi="Arial"/>
          <w:sz w:val="20"/>
          <w:szCs w:val="20"/>
        </w:rPr>
      </w:pPr>
      <w:r w:rsidRPr="00CA3B49">
        <w:rPr>
          <w:rFonts w:ascii="Arial" w:hAnsi="Arial"/>
          <w:sz w:val="20"/>
          <w:szCs w:val="20"/>
        </w:rPr>
        <w:t>miesto predaja       ...........................................................</w:t>
      </w:r>
    </w:p>
    <w:p w14:paraId="3BA5D283" w14:textId="77777777" w:rsidR="005D2C67" w:rsidRPr="00CA3B49" w:rsidRDefault="005D2C67" w:rsidP="005D2C67">
      <w:pPr>
        <w:jc w:val="both"/>
        <w:rPr>
          <w:rFonts w:ascii="Arial" w:hAnsi="Arial"/>
          <w:sz w:val="20"/>
          <w:szCs w:val="20"/>
        </w:rPr>
      </w:pPr>
    </w:p>
    <w:p w14:paraId="6389C594" w14:textId="77777777" w:rsidR="005D2C67" w:rsidRPr="00CA3B49" w:rsidRDefault="005D2C67" w:rsidP="005D2C67">
      <w:pPr>
        <w:jc w:val="both"/>
        <w:rPr>
          <w:rFonts w:ascii="Arial" w:hAnsi="Arial"/>
          <w:sz w:val="20"/>
          <w:szCs w:val="20"/>
        </w:rPr>
      </w:pPr>
      <w:r w:rsidRPr="00CA3B49">
        <w:rPr>
          <w:rFonts w:ascii="Arial" w:hAnsi="Arial"/>
          <w:sz w:val="20"/>
          <w:szCs w:val="20"/>
        </w:rPr>
        <w:t>v dňoch                  ...........................................................</w:t>
      </w:r>
    </w:p>
    <w:p w14:paraId="376D9E60" w14:textId="77777777" w:rsidR="005D2C67" w:rsidRPr="00CA3B49" w:rsidRDefault="005D2C67" w:rsidP="005D2C67">
      <w:pPr>
        <w:jc w:val="both"/>
        <w:rPr>
          <w:rFonts w:ascii="Arial" w:hAnsi="Arial"/>
          <w:sz w:val="20"/>
          <w:szCs w:val="20"/>
        </w:rPr>
      </w:pPr>
    </w:p>
    <w:p w14:paraId="03619A07" w14:textId="77777777" w:rsidR="005D2C67" w:rsidRPr="00CA3B49" w:rsidRDefault="005D2C67" w:rsidP="005D2C67">
      <w:pPr>
        <w:jc w:val="both"/>
        <w:rPr>
          <w:rFonts w:ascii="Arial" w:hAnsi="Arial"/>
          <w:sz w:val="20"/>
          <w:szCs w:val="20"/>
        </w:rPr>
      </w:pPr>
      <w:r w:rsidRPr="00CA3B49">
        <w:rPr>
          <w:rFonts w:ascii="Arial" w:hAnsi="Arial"/>
          <w:sz w:val="20"/>
          <w:szCs w:val="20"/>
        </w:rPr>
        <w:t>záber verejného priestranstva v m</w:t>
      </w:r>
      <w:r w:rsidRPr="00CA3B49">
        <w:rPr>
          <w:rFonts w:ascii="Arial" w:hAnsi="Arial"/>
          <w:sz w:val="20"/>
          <w:szCs w:val="20"/>
          <w:vertAlign w:val="superscript"/>
        </w:rPr>
        <w:t>2</w:t>
      </w:r>
      <w:r w:rsidRPr="00CA3B49">
        <w:rPr>
          <w:rFonts w:ascii="Arial" w:hAnsi="Arial"/>
          <w:sz w:val="20"/>
          <w:szCs w:val="20"/>
        </w:rPr>
        <w:t>: ...............................</w:t>
      </w:r>
    </w:p>
    <w:p w14:paraId="525EA727" w14:textId="77777777" w:rsidR="005D2C67" w:rsidRPr="00CA3B49" w:rsidRDefault="005D2C67" w:rsidP="005D2C67">
      <w:pPr>
        <w:jc w:val="both"/>
        <w:rPr>
          <w:rFonts w:ascii="Arial" w:hAnsi="Arial"/>
          <w:sz w:val="20"/>
          <w:szCs w:val="20"/>
        </w:rPr>
      </w:pPr>
    </w:p>
    <w:p w14:paraId="143F6E3E" w14:textId="77777777" w:rsidR="005D2C67" w:rsidRPr="00CA3B49" w:rsidRDefault="005D2C67" w:rsidP="005D2C67">
      <w:pPr>
        <w:jc w:val="both"/>
        <w:rPr>
          <w:rFonts w:ascii="Arial" w:hAnsi="Arial"/>
          <w:sz w:val="20"/>
          <w:szCs w:val="20"/>
        </w:rPr>
      </w:pPr>
    </w:p>
    <w:p w14:paraId="607509A7" w14:textId="4CEFBD1B" w:rsidR="005D2C67" w:rsidRPr="00CA3B49" w:rsidRDefault="005D2C67" w:rsidP="005D2C67">
      <w:pPr>
        <w:jc w:val="both"/>
        <w:rPr>
          <w:rFonts w:ascii="Arial" w:hAnsi="Arial"/>
          <w:sz w:val="20"/>
          <w:szCs w:val="20"/>
        </w:rPr>
      </w:pPr>
      <w:r w:rsidRPr="00CA3B49">
        <w:rPr>
          <w:rFonts w:ascii="Arial" w:hAnsi="Arial"/>
          <w:sz w:val="20"/>
          <w:szCs w:val="20"/>
        </w:rPr>
        <w:t xml:space="preserve">                                                                                 </w:t>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r>
      <w:r w:rsidRPr="00CA3B49">
        <w:rPr>
          <w:rFonts w:ascii="Arial" w:hAnsi="Arial"/>
          <w:sz w:val="20"/>
          <w:szCs w:val="20"/>
        </w:rPr>
        <w:tab/>
        <w:t>................................................</w:t>
      </w:r>
    </w:p>
    <w:p w14:paraId="0500304D" w14:textId="77777777" w:rsidR="005D2C67" w:rsidRPr="00CA3B49" w:rsidRDefault="005D2C67" w:rsidP="005D2C67">
      <w:pPr>
        <w:jc w:val="both"/>
        <w:rPr>
          <w:rFonts w:ascii="Arial" w:hAnsi="Arial"/>
          <w:sz w:val="20"/>
          <w:szCs w:val="20"/>
        </w:rPr>
      </w:pPr>
      <w:r w:rsidRPr="00CA3B49">
        <w:rPr>
          <w:rFonts w:ascii="Arial" w:hAnsi="Arial"/>
          <w:sz w:val="20"/>
          <w:szCs w:val="20"/>
        </w:rPr>
        <w:t xml:space="preserve">                                                                                       podpis žiadateľa</w:t>
      </w:r>
    </w:p>
    <w:p w14:paraId="6FCDEFA3" w14:textId="77777777" w:rsidR="00D438F1" w:rsidRPr="00CA3B49" w:rsidRDefault="00D438F1" w:rsidP="005D2C67">
      <w:pPr>
        <w:jc w:val="both"/>
        <w:rPr>
          <w:rFonts w:ascii="Arial" w:hAnsi="Arial" w:cs="Arial"/>
          <w:sz w:val="20"/>
          <w:szCs w:val="20"/>
        </w:rPr>
      </w:pPr>
    </w:p>
    <w:p w14:paraId="00A3200C" w14:textId="3773C80A" w:rsidR="005D2C67" w:rsidRPr="00CA3B49" w:rsidRDefault="005D2C67" w:rsidP="005D2C67">
      <w:pPr>
        <w:jc w:val="both"/>
        <w:rPr>
          <w:rFonts w:ascii="Arial" w:hAnsi="Arial" w:cs="Arial"/>
          <w:sz w:val="20"/>
          <w:szCs w:val="20"/>
        </w:rPr>
      </w:pPr>
      <w:r w:rsidRPr="00CA3B49">
        <w:rPr>
          <w:rFonts w:ascii="Arial" w:hAnsi="Arial" w:cs="Arial"/>
          <w:sz w:val="20"/>
          <w:szCs w:val="20"/>
        </w:rPr>
        <w:t>Prílohy:</w:t>
      </w:r>
    </w:p>
    <w:p w14:paraId="012ED455" w14:textId="77777777" w:rsidR="0093551B" w:rsidRPr="00ED5248" w:rsidRDefault="0093551B" w:rsidP="0093551B">
      <w:pPr>
        <w:suppressAutoHyphens/>
        <w:autoSpaceDN w:val="0"/>
        <w:jc w:val="both"/>
        <w:textAlignment w:val="baseline"/>
        <w:rPr>
          <w:rFonts w:ascii="Arial" w:hAnsi="Arial" w:cs="Arial"/>
          <w:sz w:val="20"/>
          <w:szCs w:val="20"/>
        </w:rPr>
      </w:pPr>
      <w:r w:rsidRPr="00ED5248">
        <w:rPr>
          <w:rFonts w:ascii="Arial" w:hAnsi="Arial" w:cs="Arial"/>
          <w:sz w:val="20"/>
          <w:szCs w:val="20"/>
        </w:rPr>
        <w:t xml:space="preserve">- pri predaji občerstvenia (pokrmov a nápojov) na priamu konzumáciu -  súhlasné rozhodnutie Regionálneho úradu verejného zdravotníctva (RÚVZ) na ambulantný alebo stánkový predaj, prípadne fotokópia oznamovacej povinnosti žiadateľa podľa § 52 ods. 8 zákona č.355/2007 </w:t>
      </w:r>
      <w:proofErr w:type="spellStart"/>
      <w:r w:rsidRPr="00ED5248">
        <w:rPr>
          <w:rFonts w:ascii="Arial" w:hAnsi="Arial" w:cs="Arial"/>
          <w:sz w:val="20"/>
          <w:szCs w:val="20"/>
        </w:rPr>
        <w:t>Z.z</w:t>
      </w:r>
      <w:proofErr w:type="spellEnd"/>
      <w:r w:rsidRPr="00ED5248">
        <w:rPr>
          <w:rFonts w:ascii="Arial" w:hAnsi="Arial" w:cs="Arial"/>
          <w:sz w:val="20"/>
          <w:szCs w:val="20"/>
        </w:rPr>
        <w:t xml:space="preserve">. o ochrane, podpore a rozvoji verejného zdravia a o zmene a doplnení niektorých zákonov v znení neskorších predpisov doručená Regionálnemu úradu verejného zdravotníctva </w:t>
      </w:r>
    </w:p>
    <w:p w14:paraId="7C946F55" w14:textId="77777777" w:rsidR="0093551B" w:rsidRPr="00B56684" w:rsidRDefault="0093551B" w:rsidP="0093551B">
      <w:pPr>
        <w:suppressAutoHyphens/>
        <w:autoSpaceDN w:val="0"/>
        <w:jc w:val="both"/>
        <w:textAlignment w:val="baseline"/>
        <w:rPr>
          <w:rFonts w:ascii="Arial" w:hAnsi="Arial" w:cs="Arial"/>
          <w:sz w:val="20"/>
          <w:szCs w:val="20"/>
        </w:rPr>
      </w:pPr>
      <w:r w:rsidRPr="00ED5248">
        <w:rPr>
          <w:rFonts w:ascii="Arial" w:hAnsi="Arial" w:cs="Arial"/>
          <w:sz w:val="20"/>
          <w:szCs w:val="20"/>
        </w:rPr>
        <w:t xml:space="preserve">- pri predaji pokrmov a nápojov fotokópia oznamovacej povinnosti žiadateľa podľa § 6 ods. 1 zákona č.152/1995 </w:t>
      </w:r>
      <w:proofErr w:type="spellStart"/>
      <w:r w:rsidRPr="00ED5248">
        <w:rPr>
          <w:rFonts w:ascii="Arial" w:hAnsi="Arial" w:cs="Arial"/>
          <w:sz w:val="20"/>
          <w:szCs w:val="20"/>
        </w:rPr>
        <w:t>Z.z</w:t>
      </w:r>
      <w:proofErr w:type="spellEnd"/>
      <w:r w:rsidRPr="00ED5248">
        <w:rPr>
          <w:rFonts w:ascii="Arial" w:hAnsi="Arial" w:cs="Arial"/>
          <w:sz w:val="20"/>
          <w:szCs w:val="20"/>
        </w:rPr>
        <w:t>. o potravinách v znení neskorších predpisov  doručená Regionálnej veterinárnej a potravinovej správe</w:t>
      </w:r>
      <w:r>
        <w:rPr>
          <w:rFonts w:ascii="Arial" w:hAnsi="Arial" w:cs="Arial"/>
          <w:sz w:val="20"/>
          <w:szCs w:val="20"/>
        </w:rPr>
        <w:t xml:space="preserve"> </w:t>
      </w:r>
    </w:p>
    <w:p w14:paraId="2C3BCCFF" w14:textId="1B7FFF14" w:rsidR="005D2C67" w:rsidRPr="00CA3B49" w:rsidRDefault="005D2C67" w:rsidP="005D2C67">
      <w:pPr>
        <w:suppressAutoHyphens/>
        <w:autoSpaceDN w:val="0"/>
        <w:jc w:val="both"/>
        <w:textAlignment w:val="baseline"/>
        <w:rPr>
          <w:rFonts w:ascii="Arial" w:hAnsi="Arial" w:cs="Arial"/>
          <w:sz w:val="20"/>
          <w:szCs w:val="20"/>
        </w:rPr>
      </w:pPr>
      <w:r w:rsidRPr="00CA3B49">
        <w:rPr>
          <w:rFonts w:ascii="Arial" w:hAnsi="Arial" w:cs="Arial"/>
          <w:sz w:val="20"/>
          <w:szCs w:val="20"/>
        </w:rPr>
        <w:t>-pri predaji potravín, ovocia, zeleniny, b</w:t>
      </w:r>
      <w:r w:rsidR="00E27DA3">
        <w:rPr>
          <w:rFonts w:ascii="Arial" w:hAnsi="Arial" w:cs="Arial"/>
          <w:sz w:val="20"/>
          <w:szCs w:val="20"/>
        </w:rPr>
        <w:t>a</w:t>
      </w:r>
      <w:r w:rsidRPr="00CA3B49">
        <w:rPr>
          <w:rFonts w:ascii="Arial" w:hAnsi="Arial" w:cs="Arial"/>
          <w:sz w:val="20"/>
          <w:szCs w:val="20"/>
        </w:rPr>
        <w:t>leného-nebaleného potravinárskeho sortimentu-  oznámenie o registrácií na Regionálnej veterinárnej a potravinovej správe v Trenčíne (RVPS)</w:t>
      </w:r>
    </w:p>
    <w:p w14:paraId="25841707" w14:textId="5994B193" w:rsidR="005D2C67" w:rsidRPr="00CA3B49" w:rsidRDefault="005D2C67" w:rsidP="005D2C67">
      <w:pPr>
        <w:jc w:val="both"/>
        <w:rPr>
          <w:rFonts w:ascii="Arial" w:hAnsi="Arial" w:cs="Arial"/>
          <w:sz w:val="20"/>
          <w:szCs w:val="20"/>
        </w:rPr>
      </w:pPr>
      <w:r w:rsidRPr="00CA3B49">
        <w:rPr>
          <w:rFonts w:ascii="Arial" w:hAnsi="Arial" w:cs="Arial"/>
          <w:sz w:val="20"/>
          <w:szCs w:val="20"/>
        </w:rPr>
        <w:t>- fotokópia strany označenej ako ZÁZNAMY DAŇOVÉHO ÚRADU z knihy elektronickej registračnej pokladnice žiadateľa, na ktorej je zaznamenané pridelenie daňového kódu elektronickej registračnej pokladnice, alebo fotokópia potvrdenia daňového úradu o pridelení daňového kódu virtuálnej registračnej pokladnice alebo čestné vyhlásenie žiadateľa s uvedením ustanovení osobitného predpisu, že nie je povinný na predaj výrobkov a poskytovanie služieb používať elektronickú registračnú pokladnicu alebo virtuálnu registračnú pokladnicu</w:t>
      </w:r>
    </w:p>
    <w:p w14:paraId="211CE85D" w14:textId="2ECAD185" w:rsidR="005D2C67" w:rsidRPr="00CA3B49" w:rsidRDefault="00D438F1" w:rsidP="00D438F1">
      <w:pPr>
        <w:suppressAutoHyphens/>
        <w:autoSpaceDN w:val="0"/>
        <w:jc w:val="both"/>
        <w:textAlignment w:val="baseline"/>
        <w:rPr>
          <w:rFonts w:ascii="Arial" w:hAnsi="Arial" w:cs="Arial"/>
          <w:sz w:val="20"/>
          <w:szCs w:val="20"/>
        </w:rPr>
      </w:pPr>
      <w:r w:rsidRPr="00CA3B49">
        <w:rPr>
          <w:rFonts w:ascii="Arial" w:hAnsi="Arial" w:cs="Arial"/>
          <w:sz w:val="20"/>
          <w:szCs w:val="20"/>
        </w:rPr>
        <w:t>-</w:t>
      </w:r>
      <w:r w:rsidR="005D2C67" w:rsidRPr="00CA3B49">
        <w:rPr>
          <w:rFonts w:ascii="Arial" w:hAnsi="Arial" w:cs="Arial"/>
          <w:sz w:val="20"/>
          <w:szCs w:val="20"/>
        </w:rPr>
        <w:t>súhlas vlastníka nehnuteľnosti ( pozemku, nebytového priestoru ) na predaj</w:t>
      </w:r>
    </w:p>
    <w:p w14:paraId="54CA7F13" w14:textId="0DC5BD7F" w:rsidR="005D2C67" w:rsidRPr="00CA3B49" w:rsidRDefault="00D438F1" w:rsidP="00D438F1">
      <w:pPr>
        <w:suppressAutoHyphens/>
        <w:autoSpaceDN w:val="0"/>
        <w:jc w:val="both"/>
        <w:textAlignment w:val="baseline"/>
        <w:rPr>
          <w:rFonts w:ascii="Arial" w:hAnsi="Arial" w:cs="Arial"/>
          <w:sz w:val="20"/>
          <w:szCs w:val="20"/>
        </w:rPr>
      </w:pPr>
      <w:r w:rsidRPr="00CA3B49">
        <w:rPr>
          <w:rFonts w:ascii="Arial" w:hAnsi="Arial" w:cs="Arial"/>
          <w:sz w:val="20"/>
          <w:szCs w:val="20"/>
        </w:rPr>
        <w:t>-</w:t>
      </w:r>
      <w:r w:rsidR="005D2C67" w:rsidRPr="00CA3B49">
        <w:rPr>
          <w:rFonts w:ascii="Arial" w:hAnsi="Arial" w:cs="Arial"/>
          <w:sz w:val="20"/>
          <w:szCs w:val="20"/>
        </w:rPr>
        <w:t>čestné vyhlásenie žiadateľa</w:t>
      </w:r>
      <w:r w:rsidRPr="00CA3B49">
        <w:rPr>
          <w:rFonts w:ascii="Arial" w:hAnsi="Arial" w:cs="Arial"/>
          <w:sz w:val="20"/>
          <w:szCs w:val="20"/>
        </w:rPr>
        <w:t xml:space="preserve"> podľa § 3 ods. 4 zákona č.178/1998 Z.z.  </w:t>
      </w:r>
    </w:p>
    <w:p w14:paraId="559BC07C" w14:textId="77777777" w:rsidR="00D438F1" w:rsidRPr="00CA3B49" w:rsidRDefault="00D438F1" w:rsidP="00D438F1">
      <w:pPr>
        <w:pStyle w:val="Default"/>
        <w:jc w:val="both"/>
        <w:rPr>
          <w:rFonts w:asciiTheme="minorHAnsi" w:hAnsiTheme="minorHAnsi"/>
          <w:b/>
          <w:color w:val="auto"/>
          <w:sz w:val="20"/>
          <w:szCs w:val="20"/>
        </w:rPr>
      </w:pPr>
    </w:p>
    <w:p w14:paraId="0D7B4603" w14:textId="548C2D00" w:rsidR="00D438F1" w:rsidRPr="00CA3B49" w:rsidRDefault="00D438F1" w:rsidP="00D438F1">
      <w:pPr>
        <w:pStyle w:val="Pta"/>
        <w:rPr>
          <w:rFonts w:ascii="Arial Black" w:hAnsi="Arial Black"/>
          <w:sz w:val="10"/>
          <w:szCs w:val="10"/>
        </w:rPr>
      </w:pPr>
      <w:r w:rsidRPr="00CA3B49">
        <w:rPr>
          <w:rFonts w:ascii="Arial Black" w:hAnsi="Arial Black"/>
          <w:sz w:val="10"/>
          <w:szCs w:val="10"/>
        </w:rPr>
        <w:t>MsÚ TN 85/</w:t>
      </w:r>
      <w:r w:rsidRPr="00ED5248">
        <w:rPr>
          <w:rFonts w:ascii="Arial Black" w:hAnsi="Arial Black"/>
          <w:sz w:val="10"/>
          <w:szCs w:val="10"/>
        </w:rPr>
        <w:t>2006/z</w:t>
      </w:r>
      <w:r w:rsidR="004F1200" w:rsidRPr="00ED5248">
        <w:rPr>
          <w:rFonts w:ascii="Arial Black" w:hAnsi="Arial Black"/>
          <w:sz w:val="10"/>
          <w:szCs w:val="10"/>
        </w:rPr>
        <w:t>5</w:t>
      </w:r>
      <w:r w:rsidRPr="00CA3B49">
        <w:rPr>
          <w:rFonts w:ascii="Arial Black" w:hAnsi="Arial Black"/>
          <w:sz w:val="10"/>
          <w:szCs w:val="10"/>
        </w:rPr>
        <w:t xml:space="preserve">  </w:t>
      </w:r>
      <w:r w:rsidRPr="00CA3B49">
        <w:rPr>
          <w:rFonts w:ascii="Arial Black" w:hAnsi="Arial Black"/>
          <w:sz w:val="10"/>
          <w:szCs w:val="10"/>
        </w:rPr>
        <w:tab/>
        <w:t xml:space="preserve">                                                                                                                                                                                                                     1/2</w:t>
      </w:r>
    </w:p>
    <w:p w14:paraId="16CECB6C" w14:textId="77777777" w:rsidR="00D438F1" w:rsidRPr="00CA3B49" w:rsidRDefault="00D438F1" w:rsidP="00D438F1">
      <w:pPr>
        <w:pStyle w:val="Default"/>
        <w:jc w:val="both"/>
        <w:rPr>
          <w:rFonts w:asciiTheme="minorHAnsi" w:hAnsiTheme="minorHAnsi"/>
          <w:b/>
          <w:color w:val="auto"/>
          <w:sz w:val="20"/>
          <w:szCs w:val="20"/>
        </w:rPr>
      </w:pPr>
    </w:p>
    <w:p w14:paraId="077FDD7A" w14:textId="533441D8" w:rsidR="00D438F1" w:rsidRPr="00CA3B49" w:rsidRDefault="00D438F1" w:rsidP="00D438F1">
      <w:pPr>
        <w:pStyle w:val="Default"/>
        <w:jc w:val="both"/>
        <w:rPr>
          <w:rFonts w:asciiTheme="minorHAnsi" w:hAnsiTheme="minorHAnsi"/>
          <w:b/>
          <w:color w:val="auto"/>
          <w:sz w:val="20"/>
          <w:szCs w:val="20"/>
        </w:rPr>
      </w:pPr>
      <w:r w:rsidRPr="00CA3B49">
        <w:rPr>
          <w:rFonts w:asciiTheme="minorHAnsi" w:hAnsiTheme="minorHAnsi"/>
          <w:b/>
          <w:color w:val="auto"/>
          <w:sz w:val="20"/>
          <w:szCs w:val="20"/>
        </w:rPr>
        <w:t>Spracovanie osobných údajov</w:t>
      </w:r>
    </w:p>
    <w:p w14:paraId="7E426857" w14:textId="64EF51A3" w:rsidR="005D2C67" w:rsidRPr="00D438F1" w:rsidRDefault="00D438F1" w:rsidP="00D438F1">
      <w:pPr>
        <w:jc w:val="both"/>
        <w:rPr>
          <w:rFonts w:ascii="Arial" w:hAnsi="Arial"/>
          <w:sz w:val="20"/>
          <w:szCs w:val="20"/>
        </w:rPr>
      </w:pPr>
      <w:r w:rsidRPr="00CA3B49">
        <w:rPr>
          <w:rFonts w:ascii="Calibri" w:hAnsi="Calibri" w:cs="Calibri"/>
          <w:sz w:val="16"/>
          <w:szCs w:val="16"/>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Z.z. o ochrane osobných údajov. Spracúvanie je  uskutočnené v zmysle </w:t>
      </w:r>
      <w:r w:rsidRPr="00CA3B49">
        <w:rPr>
          <w:rFonts w:asciiTheme="minorHAnsi" w:hAnsiTheme="minorHAnsi" w:cstheme="minorHAnsi"/>
          <w:sz w:val="16"/>
          <w:szCs w:val="16"/>
        </w:rPr>
        <w:t>zákona č. 178/1998 Z.z. o podmienkach predaja výrobkov a poskytovania služieb na trhových miestach</w:t>
      </w:r>
      <w:r w:rsidRPr="00CA3B49">
        <w:rPr>
          <w:rFonts w:ascii="Arial" w:hAnsi="Arial"/>
          <w:sz w:val="20"/>
          <w:szCs w:val="20"/>
        </w:rPr>
        <w:t xml:space="preserve"> </w:t>
      </w:r>
      <w:r w:rsidRPr="00CA3B49">
        <w:rPr>
          <w:rFonts w:asciiTheme="minorHAnsi" w:hAnsiTheme="minorHAnsi" w:cstheme="minorHAnsi"/>
          <w:sz w:val="16"/>
          <w:szCs w:val="16"/>
        </w:rPr>
        <w:t>a o zmene a doplnení zákona č. 455/1991 Zb. o živnostenskom podnikaní (živnostenský zákon) v znení neskorších predpisov</w:t>
      </w:r>
      <w:r w:rsidRPr="00CA3B49">
        <w:rPr>
          <w:rFonts w:ascii="Calibri" w:hAnsi="Calibri" w:cs="Calibri"/>
          <w:sz w:val="16"/>
          <w:szCs w:val="16"/>
        </w:rPr>
        <w:t>, za účelom spracovania a vybavenia tohto podania</w:t>
      </w:r>
      <w:r w:rsidRPr="00E27DA3">
        <w:rPr>
          <w:rFonts w:ascii="Calibri" w:hAnsi="Calibri" w:cs="Calibri"/>
          <w:sz w:val="16"/>
          <w:szCs w:val="16"/>
        </w:rPr>
        <w:t xml:space="preserve">. Prevádzkovateľ – mesto </w:t>
      </w:r>
      <w:r w:rsidRPr="00E27DA3">
        <w:rPr>
          <w:rFonts w:asciiTheme="minorHAnsi" w:hAnsiTheme="minorHAnsi" w:cstheme="minorHAnsi"/>
          <w:iCs/>
          <w:sz w:val="16"/>
          <w:szCs w:val="16"/>
        </w:rPr>
        <w:t xml:space="preserve">je povinné </w:t>
      </w:r>
      <w:r w:rsidR="003E5CE5" w:rsidRPr="00E27DA3">
        <w:rPr>
          <w:rFonts w:asciiTheme="minorHAnsi" w:hAnsiTheme="minorHAnsi" w:cstheme="minorHAnsi"/>
          <w:iCs/>
          <w:sz w:val="16"/>
          <w:szCs w:val="16"/>
        </w:rPr>
        <w:t>údaje a </w:t>
      </w:r>
      <w:r w:rsidRPr="00E27DA3">
        <w:rPr>
          <w:rFonts w:asciiTheme="minorHAnsi" w:hAnsiTheme="minorHAnsi" w:cstheme="minorHAnsi"/>
          <w:iCs/>
          <w:sz w:val="16"/>
          <w:szCs w:val="16"/>
        </w:rPr>
        <w:t>predložené</w:t>
      </w:r>
      <w:r w:rsidR="003E5CE5" w:rsidRPr="00E27DA3">
        <w:rPr>
          <w:rFonts w:asciiTheme="minorHAnsi" w:hAnsiTheme="minorHAnsi" w:cstheme="minorHAnsi"/>
          <w:iCs/>
          <w:sz w:val="16"/>
          <w:szCs w:val="16"/>
        </w:rPr>
        <w:t xml:space="preserve"> dokumenty </w:t>
      </w:r>
      <w:r w:rsidRPr="00E27DA3">
        <w:rPr>
          <w:rFonts w:asciiTheme="minorHAnsi" w:hAnsiTheme="minorHAnsi" w:cstheme="minorHAnsi"/>
          <w:iCs/>
          <w:sz w:val="16"/>
          <w:szCs w:val="16"/>
        </w:rPr>
        <w:t xml:space="preserve">  uchovávať päť rokov od konca kalendárneho roka, v ktorom boli predložené</w:t>
      </w:r>
      <w:r w:rsidRPr="00CA3B49">
        <w:rPr>
          <w:rFonts w:asciiTheme="minorHAnsi" w:hAnsiTheme="minorHAnsi" w:cstheme="minorHAnsi"/>
          <w:iCs/>
          <w:sz w:val="16"/>
          <w:szCs w:val="16"/>
        </w:rPr>
        <w:t xml:space="preserve">. O vydaní povolenia na predaj výrobkov a poskytovanie služieb na trhovom mieste </w:t>
      </w:r>
      <w:r w:rsidR="003E5CE5" w:rsidRPr="00CA3B49">
        <w:rPr>
          <w:rFonts w:asciiTheme="minorHAnsi" w:hAnsiTheme="minorHAnsi" w:cstheme="minorHAnsi"/>
          <w:iCs/>
          <w:sz w:val="16"/>
          <w:szCs w:val="16"/>
        </w:rPr>
        <w:t xml:space="preserve">mesto </w:t>
      </w:r>
      <w:r w:rsidRPr="00CA3B49">
        <w:rPr>
          <w:rFonts w:asciiTheme="minorHAnsi" w:hAnsiTheme="minorHAnsi" w:cstheme="minorHAnsi"/>
          <w:iCs/>
          <w:sz w:val="16"/>
          <w:szCs w:val="16"/>
        </w:rPr>
        <w:t>telefonicky alebo elektronicky bezodkladne informuje Finančné riaditeľstvo Slovenskej republiky na telefónnom čísle alebo elektronickej adrese, ktoré Finančné riaditeľstvo Slovenskej republiky zverejní na svojom webovom sídle.</w:t>
      </w:r>
      <w:r w:rsidRPr="00CA3B49">
        <w:rPr>
          <w:rFonts w:ascii="Calibri" w:hAnsi="Calibri" w:cs="Calibri"/>
          <w:sz w:val="16"/>
          <w:szCs w:val="16"/>
        </w:rPr>
        <w:t xml:space="preserve"> Údaje budú po uplynutí príslušn</w:t>
      </w:r>
      <w:r w:rsidR="003E5CE5" w:rsidRPr="00CA3B49">
        <w:rPr>
          <w:rFonts w:ascii="Calibri" w:hAnsi="Calibri" w:cs="Calibri"/>
          <w:sz w:val="16"/>
          <w:szCs w:val="16"/>
        </w:rPr>
        <w:t xml:space="preserve">ej </w:t>
      </w:r>
      <w:r w:rsidRPr="00CA3B49">
        <w:rPr>
          <w:rFonts w:ascii="Calibri" w:hAnsi="Calibri" w:cs="Calibri"/>
          <w:sz w:val="16"/>
          <w:szCs w:val="16"/>
        </w:rPr>
        <w:t>leh</w:t>
      </w:r>
      <w:r w:rsidR="003E5CE5" w:rsidRPr="00CA3B49">
        <w:rPr>
          <w:rFonts w:ascii="Calibri" w:hAnsi="Calibri" w:cs="Calibri"/>
          <w:sz w:val="16"/>
          <w:szCs w:val="16"/>
        </w:rPr>
        <w:t xml:space="preserve">oty </w:t>
      </w:r>
      <w:r w:rsidRPr="00CA3B49">
        <w:rPr>
          <w:rFonts w:ascii="Calibri" w:hAnsi="Calibri" w:cs="Calibri"/>
          <w:sz w:val="16"/>
          <w:szCs w:val="16"/>
        </w:rPr>
        <w:t xml:space="preserve">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Z.z. Predmetné práva si dotknutá osoba môže uplatniť  písomne doručením žiadosti na adresu: Mesto Trenčín, Mierové nám. 1/2, 911 64 Trenčín, osobne do podateľne  alebo elektronicky na email  </w:t>
      </w:r>
      <w:hyperlink r:id="rId8" w:history="1">
        <w:r w:rsidRPr="00CA3B49">
          <w:rPr>
            <w:rStyle w:val="Hypertextovprepojenie"/>
            <w:rFonts w:ascii="Calibri" w:hAnsi="Calibri" w:cs="Calibri"/>
            <w:color w:val="auto"/>
            <w:sz w:val="16"/>
            <w:szCs w:val="16"/>
            <w:u w:val="none"/>
          </w:rPr>
          <w:t>oou@trencin.sk</w:t>
        </w:r>
      </w:hyperlink>
      <w:r w:rsidRPr="00CA3B49">
        <w:rPr>
          <w:rFonts w:ascii="Calibri" w:hAnsi="Calibri" w:cs="Calibri"/>
          <w:sz w:val="16"/>
          <w:szCs w:val="16"/>
        </w:rPr>
        <w:t xml:space="preserve"> , zodpovedná osoba za ochranu osobných údajov </w:t>
      </w:r>
      <w:hyperlink r:id="rId9" w:history="1">
        <w:r w:rsidRPr="00CA3B49">
          <w:rPr>
            <w:rStyle w:val="Hypertextovprepojenie"/>
            <w:rFonts w:ascii="Calibri" w:hAnsi="Calibri" w:cs="Calibri"/>
            <w:color w:val="auto"/>
            <w:sz w:val="16"/>
            <w:szCs w:val="16"/>
            <w:u w:val="none"/>
          </w:rPr>
          <w:t>zodpovednaosoba@somi.sk</w:t>
        </w:r>
      </w:hyperlink>
      <w:r w:rsidRPr="00CA3B49">
        <w:rPr>
          <w:rFonts w:ascii="Calibri" w:hAnsi="Calibri" w:cs="Calibri"/>
          <w:sz w:val="16"/>
          <w:szCs w:val="16"/>
        </w:rPr>
        <w:t xml:space="preserve">  Viac informácií o spracovaní osobných údajov a Vašich právach nájdete na našej webovej stránke </w:t>
      </w:r>
      <w:hyperlink r:id="rId10" w:history="1">
        <w:r w:rsidRPr="00CA3B49">
          <w:rPr>
            <w:rStyle w:val="Hypertextovprepojenie"/>
            <w:rFonts w:ascii="Calibri" w:hAnsi="Calibri" w:cs="Calibri"/>
            <w:color w:val="auto"/>
            <w:sz w:val="16"/>
            <w:szCs w:val="16"/>
          </w:rPr>
          <w:t>www.trencin.sk</w:t>
        </w:r>
      </w:hyperlink>
    </w:p>
    <w:p w14:paraId="54A9DCAC" w14:textId="77777777" w:rsidR="005D2C67" w:rsidRPr="005D2C67" w:rsidRDefault="005D2C67" w:rsidP="005D2C67">
      <w:pPr>
        <w:rPr>
          <w:sz w:val="20"/>
          <w:szCs w:val="20"/>
        </w:rPr>
      </w:pPr>
    </w:p>
    <w:p w14:paraId="31225639" w14:textId="25A40457" w:rsidR="00EF2314" w:rsidRDefault="00ED5248">
      <w:pPr>
        <w:rPr>
          <w:sz w:val="20"/>
          <w:szCs w:val="20"/>
        </w:rPr>
      </w:pPr>
    </w:p>
    <w:p w14:paraId="20473AAD" w14:textId="67A2B3BF" w:rsidR="00D438F1" w:rsidRDefault="00D438F1">
      <w:pPr>
        <w:rPr>
          <w:sz w:val="20"/>
          <w:szCs w:val="20"/>
        </w:rPr>
      </w:pPr>
    </w:p>
    <w:p w14:paraId="67D6895D" w14:textId="2C60B2F7" w:rsidR="00D438F1" w:rsidRDefault="00D438F1">
      <w:pPr>
        <w:rPr>
          <w:sz w:val="20"/>
          <w:szCs w:val="20"/>
        </w:rPr>
      </w:pPr>
    </w:p>
    <w:p w14:paraId="14BE8314" w14:textId="6BB74578" w:rsidR="00D438F1" w:rsidRDefault="00D438F1">
      <w:pPr>
        <w:rPr>
          <w:sz w:val="20"/>
          <w:szCs w:val="20"/>
        </w:rPr>
      </w:pPr>
    </w:p>
    <w:p w14:paraId="70F0F710" w14:textId="6743255C" w:rsidR="00D438F1" w:rsidRDefault="00D438F1">
      <w:pPr>
        <w:rPr>
          <w:sz w:val="20"/>
          <w:szCs w:val="20"/>
        </w:rPr>
      </w:pPr>
    </w:p>
    <w:p w14:paraId="15FD20B4" w14:textId="2ADC4A8C" w:rsidR="00D438F1" w:rsidRDefault="00D438F1">
      <w:pPr>
        <w:rPr>
          <w:sz w:val="20"/>
          <w:szCs w:val="20"/>
        </w:rPr>
      </w:pPr>
    </w:p>
    <w:p w14:paraId="60249654" w14:textId="76A7FA91" w:rsidR="00D438F1" w:rsidRDefault="00D438F1">
      <w:pPr>
        <w:rPr>
          <w:sz w:val="20"/>
          <w:szCs w:val="20"/>
        </w:rPr>
      </w:pPr>
    </w:p>
    <w:p w14:paraId="254475A7" w14:textId="4E624D93" w:rsidR="00D438F1" w:rsidRDefault="00D438F1">
      <w:pPr>
        <w:rPr>
          <w:sz w:val="20"/>
          <w:szCs w:val="20"/>
        </w:rPr>
      </w:pPr>
    </w:p>
    <w:p w14:paraId="2C46EC4D" w14:textId="37E40F07" w:rsidR="00D438F1" w:rsidRDefault="00D438F1">
      <w:pPr>
        <w:rPr>
          <w:sz w:val="20"/>
          <w:szCs w:val="20"/>
        </w:rPr>
      </w:pPr>
    </w:p>
    <w:p w14:paraId="43215D34" w14:textId="72016FAD" w:rsidR="00D438F1" w:rsidRDefault="00D438F1">
      <w:pPr>
        <w:rPr>
          <w:sz w:val="20"/>
          <w:szCs w:val="20"/>
        </w:rPr>
      </w:pPr>
    </w:p>
    <w:p w14:paraId="3C262D3E" w14:textId="1FA284DC" w:rsidR="00D438F1" w:rsidRDefault="00D438F1">
      <w:pPr>
        <w:rPr>
          <w:sz w:val="20"/>
          <w:szCs w:val="20"/>
        </w:rPr>
      </w:pPr>
    </w:p>
    <w:p w14:paraId="38CF9D86" w14:textId="0FDB00F7" w:rsidR="00D438F1" w:rsidRDefault="00D438F1">
      <w:pPr>
        <w:rPr>
          <w:sz w:val="20"/>
          <w:szCs w:val="20"/>
        </w:rPr>
      </w:pPr>
    </w:p>
    <w:p w14:paraId="5FC0AAB1" w14:textId="7D613385" w:rsidR="00D438F1" w:rsidRDefault="00D438F1">
      <w:pPr>
        <w:rPr>
          <w:sz w:val="20"/>
          <w:szCs w:val="20"/>
        </w:rPr>
      </w:pPr>
    </w:p>
    <w:p w14:paraId="150272C0" w14:textId="19F8E5ED" w:rsidR="00D438F1" w:rsidRDefault="00D438F1">
      <w:pPr>
        <w:rPr>
          <w:sz w:val="20"/>
          <w:szCs w:val="20"/>
        </w:rPr>
      </w:pPr>
    </w:p>
    <w:p w14:paraId="7C997515" w14:textId="262DAB7B" w:rsidR="00D438F1" w:rsidRDefault="00D438F1">
      <w:pPr>
        <w:rPr>
          <w:sz w:val="20"/>
          <w:szCs w:val="20"/>
        </w:rPr>
      </w:pPr>
    </w:p>
    <w:p w14:paraId="4118431C" w14:textId="5AD35034" w:rsidR="00D438F1" w:rsidRDefault="00D438F1">
      <w:pPr>
        <w:rPr>
          <w:sz w:val="20"/>
          <w:szCs w:val="20"/>
        </w:rPr>
      </w:pPr>
    </w:p>
    <w:p w14:paraId="77B8BC38" w14:textId="0519AEAD" w:rsidR="00D438F1" w:rsidRDefault="00D438F1">
      <w:pPr>
        <w:rPr>
          <w:sz w:val="20"/>
          <w:szCs w:val="20"/>
        </w:rPr>
      </w:pPr>
    </w:p>
    <w:p w14:paraId="454EDFEA" w14:textId="7DF0EF44" w:rsidR="00D438F1" w:rsidRDefault="00D438F1">
      <w:pPr>
        <w:rPr>
          <w:sz w:val="20"/>
          <w:szCs w:val="20"/>
        </w:rPr>
      </w:pPr>
    </w:p>
    <w:p w14:paraId="1F180D0D" w14:textId="78B95D3F" w:rsidR="00D438F1" w:rsidRDefault="00D438F1">
      <w:pPr>
        <w:rPr>
          <w:sz w:val="20"/>
          <w:szCs w:val="20"/>
        </w:rPr>
      </w:pPr>
    </w:p>
    <w:p w14:paraId="7A3B3C8F" w14:textId="4D8F31C2" w:rsidR="00D438F1" w:rsidRDefault="00D438F1">
      <w:pPr>
        <w:rPr>
          <w:sz w:val="20"/>
          <w:szCs w:val="20"/>
        </w:rPr>
      </w:pPr>
    </w:p>
    <w:p w14:paraId="0974CA67" w14:textId="60858C9C" w:rsidR="00D438F1" w:rsidRDefault="00D438F1">
      <w:pPr>
        <w:rPr>
          <w:sz w:val="20"/>
          <w:szCs w:val="20"/>
        </w:rPr>
      </w:pPr>
    </w:p>
    <w:p w14:paraId="7E70298A" w14:textId="2FF6906A" w:rsidR="00D438F1" w:rsidRDefault="00D438F1">
      <w:pPr>
        <w:rPr>
          <w:sz w:val="20"/>
          <w:szCs w:val="20"/>
        </w:rPr>
      </w:pPr>
    </w:p>
    <w:p w14:paraId="210F00F6" w14:textId="57A497A9" w:rsidR="00D438F1" w:rsidRDefault="00D438F1">
      <w:pPr>
        <w:rPr>
          <w:sz w:val="20"/>
          <w:szCs w:val="20"/>
        </w:rPr>
      </w:pPr>
    </w:p>
    <w:p w14:paraId="605B145F" w14:textId="21296285" w:rsidR="00D438F1" w:rsidRDefault="00D438F1">
      <w:pPr>
        <w:rPr>
          <w:sz w:val="20"/>
          <w:szCs w:val="20"/>
        </w:rPr>
      </w:pPr>
    </w:p>
    <w:p w14:paraId="4BB55245" w14:textId="062205A0" w:rsidR="00D438F1" w:rsidRDefault="00D438F1">
      <w:pPr>
        <w:rPr>
          <w:sz w:val="20"/>
          <w:szCs w:val="20"/>
        </w:rPr>
      </w:pPr>
    </w:p>
    <w:p w14:paraId="623E7575" w14:textId="112CFB66" w:rsidR="00D438F1" w:rsidRDefault="00D438F1">
      <w:pPr>
        <w:rPr>
          <w:sz w:val="20"/>
          <w:szCs w:val="20"/>
        </w:rPr>
      </w:pPr>
    </w:p>
    <w:p w14:paraId="05B52F22" w14:textId="12DDCBE0" w:rsidR="00D438F1" w:rsidRDefault="00D438F1">
      <w:pPr>
        <w:rPr>
          <w:sz w:val="20"/>
          <w:szCs w:val="20"/>
        </w:rPr>
      </w:pPr>
    </w:p>
    <w:p w14:paraId="61E2FD68" w14:textId="5C205EFD" w:rsidR="00D438F1" w:rsidRDefault="00D438F1">
      <w:pPr>
        <w:rPr>
          <w:sz w:val="20"/>
          <w:szCs w:val="20"/>
        </w:rPr>
      </w:pPr>
    </w:p>
    <w:p w14:paraId="60E8F270" w14:textId="63A9AD6B" w:rsidR="00D438F1" w:rsidRDefault="00D438F1">
      <w:pPr>
        <w:rPr>
          <w:sz w:val="20"/>
          <w:szCs w:val="20"/>
        </w:rPr>
      </w:pPr>
    </w:p>
    <w:p w14:paraId="7F6ECFF0" w14:textId="592C23DF" w:rsidR="00D438F1" w:rsidRDefault="00D438F1">
      <w:pPr>
        <w:rPr>
          <w:sz w:val="20"/>
          <w:szCs w:val="20"/>
        </w:rPr>
      </w:pPr>
    </w:p>
    <w:p w14:paraId="0D68FB41" w14:textId="0F7BACE8" w:rsidR="00D438F1" w:rsidRDefault="00D438F1">
      <w:pPr>
        <w:rPr>
          <w:sz w:val="20"/>
          <w:szCs w:val="20"/>
        </w:rPr>
      </w:pPr>
    </w:p>
    <w:p w14:paraId="16A4EDEA" w14:textId="5047F53C" w:rsidR="00D438F1" w:rsidRDefault="00D438F1">
      <w:pPr>
        <w:rPr>
          <w:sz w:val="20"/>
          <w:szCs w:val="20"/>
        </w:rPr>
      </w:pPr>
    </w:p>
    <w:p w14:paraId="7397E6B8" w14:textId="257B1E93" w:rsidR="00D438F1" w:rsidRDefault="00D438F1">
      <w:pPr>
        <w:rPr>
          <w:sz w:val="20"/>
          <w:szCs w:val="20"/>
        </w:rPr>
      </w:pPr>
    </w:p>
    <w:p w14:paraId="7F50BF72" w14:textId="57CD74A5" w:rsidR="00D438F1" w:rsidRDefault="00D438F1">
      <w:pPr>
        <w:rPr>
          <w:sz w:val="20"/>
          <w:szCs w:val="20"/>
        </w:rPr>
      </w:pPr>
    </w:p>
    <w:p w14:paraId="0000BE14" w14:textId="3788BA77" w:rsidR="00D438F1" w:rsidRDefault="00D438F1">
      <w:pPr>
        <w:rPr>
          <w:sz w:val="20"/>
          <w:szCs w:val="20"/>
        </w:rPr>
      </w:pPr>
    </w:p>
    <w:p w14:paraId="13663FBA" w14:textId="54A77153" w:rsidR="00D438F1" w:rsidRDefault="00D438F1">
      <w:pPr>
        <w:rPr>
          <w:sz w:val="20"/>
          <w:szCs w:val="20"/>
        </w:rPr>
      </w:pPr>
    </w:p>
    <w:p w14:paraId="36B3642E" w14:textId="1B170930" w:rsidR="00D438F1" w:rsidRDefault="00D438F1">
      <w:pPr>
        <w:rPr>
          <w:sz w:val="20"/>
          <w:szCs w:val="20"/>
        </w:rPr>
      </w:pPr>
    </w:p>
    <w:p w14:paraId="5DC82D0F" w14:textId="6375823F" w:rsidR="00D438F1" w:rsidRDefault="00D438F1">
      <w:pPr>
        <w:rPr>
          <w:sz w:val="20"/>
          <w:szCs w:val="20"/>
        </w:rPr>
      </w:pPr>
    </w:p>
    <w:p w14:paraId="2E129702" w14:textId="1A3805B0" w:rsidR="00D438F1" w:rsidRDefault="00D438F1">
      <w:pPr>
        <w:rPr>
          <w:sz w:val="20"/>
          <w:szCs w:val="20"/>
        </w:rPr>
      </w:pPr>
    </w:p>
    <w:p w14:paraId="723F023B" w14:textId="764594B4" w:rsidR="00D438F1" w:rsidRDefault="00D438F1">
      <w:pPr>
        <w:rPr>
          <w:sz w:val="20"/>
          <w:szCs w:val="20"/>
        </w:rPr>
      </w:pPr>
    </w:p>
    <w:p w14:paraId="6666C695" w14:textId="0FDD3273" w:rsidR="00D438F1" w:rsidRDefault="00D438F1">
      <w:pPr>
        <w:rPr>
          <w:sz w:val="20"/>
          <w:szCs w:val="20"/>
        </w:rPr>
      </w:pPr>
    </w:p>
    <w:p w14:paraId="33E523F8" w14:textId="78A1B1CA" w:rsidR="00D438F1" w:rsidRDefault="00D438F1">
      <w:pPr>
        <w:rPr>
          <w:sz w:val="20"/>
          <w:szCs w:val="20"/>
        </w:rPr>
      </w:pPr>
    </w:p>
    <w:p w14:paraId="6E2E8445" w14:textId="09954EDE" w:rsidR="00D438F1" w:rsidRDefault="00D438F1">
      <w:pPr>
        <w:rPr>
          <w:sz w:val="20"/>
          <w:szCs w:val="20"/>
        </w:rPr>
      </w:pPr>
    </w:p>
    <w:p w14:paraId="5EFF49FC" w14:textId="24368FA0" w:rsidR="00D438F1" w:rsidRPr="0093551B" w:rsidRDefault="00D438F1" w:rsidP="0093551B">
      <w:pPr>
        <w:pStyle w:val="Pta"/>
        <w:rPr>
          <w:rFonts w:ascii="Arial Black" w:hAnsi="Arial Black"/>
          <w:sz w:val="10"/>
          <w:szCs w:val="10"/>
        </w:rPr>
      </w:pPr>
      <w:r w:rsidRPr="004454FC">
        <w:rPr>
          <w:rFonts w:ascii="Arial Black" w:hAnsi="Arial Black"/>
          <w:sz w:val="10"/>
          <w:szCs w:val="10"/>
        </w:rPr>
        <w:t>MsÚ TN 85/2006/</w:t>
      </w:r>
      <w:r w:rsidRPr="00ED5248">
        <w:rPr>
          <w:rFonts w:ascii="Arial Black" w:hAnsi="Arial Black"/>
          <w:sz w:val="10"/>
          <w:szCs w:val="10"/>
        </w:rPr>
        <w:t>z</w:t>
      </w:r>
      <w:r w:rsidR="004F1200" w:rsidRPr="00ED5248">
        <w:rPr>
          <w:rFonts w:ascii="Arial Black" w:hAnsi="Arial Black"/>
          <w:sz w:val="10"/>
          <w:szCs w:val="10"/>
        </w:rPr>
        <w:t>5</w:t>
      </w:r>
      <w:r w:rsidRPr="004454FC">
        <w:rPr>
          <w:rFonts w:ascii="Arial Black" w:hAnsi="Arial Black"/>
          <w:sz w:val="10"/>
          <w:szCs w:val="10"/>
        </w:rPr>
        <w:t xml:space="preserve">  </w:t>
      </w:r>
      <w:r>
        <w:rPr>
          <w:rFonts w:ascii="Arial Black" w:hAnsi="Arial Black"/>
          <w:sz w:val="10"/>
          <w:szCs w:val="10"/>
        </w:rPr>
        <w:tab/>
        <w:t xml:space="preserve">                                                                                                                                                                                                                   </w:t>
      </w:r>
      <w:r w:rsidRPr="004454FC">
        <w:rPr>
          <w:rFonts w:ascii="Arial Black" w:hAnsi="Arial Black"/>
          <w:sz w:val="10"/>
          <w:szCs w:val="10"/>
        </w:rPr>
        <w:t xml:space="preserve">  </w:t>
      </w:r>
      <w:r>
        <w:rPr>
          <w:rFonts w:ascii="Arial Black" w:hAnsi="Arial Black"/>
          <w:sz w:val="10"/>
          <w:szCs w:val="10"/>
        </w:rPr>
        <w:t>2</w:t>
      </w:r>
      <w:r w:rsidRPr="004454FC">
        <w:rPr>
          <w:rFonts w:ascii="Arial Black" w:hAnsi="Arial Black"/>
          <w:sz w:val="10"/>
          <w:szCs w:val="10"/>
        </w:rPr>
        <w:t>/</w:t>
      </w:r>
      <w:r>
        <w:rPr>
          <w:rFonts w:ascii="Arial Black" w:hAnsi="Arial Black"/>
          <w:sz w:val="10"/>
          <w:szCs w:val="10"/>
        </w:rPr>
        <w:t>2</w:t>
      </w:r>
    </w:p>
    <w:sectPr w:rsidR="00D438F1" w:rsidRPr="0093551B" w:rsidSect="00293F13">
      <w:pgSz w:w="11906" w:h="16838"/>
      <w:pgMar w:top="1418" w:right="1418" w:bottom="1418" w:left="1418" w:header="709" w:footer="709" w:gutter="56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1CD3" w14:textId="77777777" w:rsidR="0072042F" w:rsidRDefault="0072042F" w:rsidP="00D438F1">
      <w:r>
        <w:separator/>
      </w:r>
    </w:p>
  </w:endnote>
  <w:endnote w:type="continuationSeparator" w:id="0">
    <w:p w14:paraId="20B6060B" w14:textId="77777777" w:rsidR="0072042F" w:rsidRDefault="0072042F" w:rsidP="00D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A28D" w14:textId="77777777" w:rsidR="0072042F" w:rsidRDefault="0072042F" w:rsidP="00D438F1">
      <w:r>
        <w:separator/>
      </w:r>
    </w:p>
  </w:footnote>
  <w:footnote w:type="continuationSeparator" w:id="0">
    <w:p w14:paraId="0E30B372" w14:textId="77777777" w:rsidR="0072042F" w:rsidRDefault="0072042F" w:rsidP="00D4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A5168"/>
    <w:multiLevelType w:val="multilevel"/>
    <w:tmpl w:val="78167FF6"/>
    <w:lvl w:ilvl="0">
      <w:numFmt w:val="bullet"/>
      <w:lvlText w:val="-"/>
      <w:lvlJc w:val="left"/>
      <w:pPr>
        <w:ind w:left="502" w:hanging="360"/>
      </w:pPr>
      <w:rPr>
        <w:rFonts w:ascii="Times New Roman" w:hAnsi="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15:restartNumberingAfterBreak="0">
    <w:nsid w:val="3C194731"/>
    <w:multiLevelType w:val="singleLevel"/>
    <w:tmpl w:val="BCDCF0D4"/>
    <w:lvl w:ilvl="0">
      <w:start w:val="1"/>
      <w:numFmt w:val="bullet"/>
      <w:lvlText w:val="-"/>
      <w:lvlJc w:val="left"/>
      <w:pPr>
        <w:tabs>
          <w:tab w:val="num" w:pos="502"/>
        </w:tabs>
        <w:ind w:left="502" w:hanging="360"/>
      </w:pPr>
      <w:rPr>
        <w:rFonts w:ascii="Times New Roman" w:hAnsi="Times New Roman" w:hint="default"/>
      </w:rPr>
    </w:lvl>
  </w:abstractNum>
  <w:num w:numId="1" w16cid:durableId="1203711611">
    <w:abstractNumId w:val="1"/>
  </w:num>
  <w:num w:numId="2" w16cid:durableId="187861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67"/>
    <w:rsid w:val="001D19F0"/>
    <w:rsid w:val="00226491"/>
    <w:rsid w:val="003E5CE5"/>
    <w:rsid w:val="004F1200"/>
    <w:rsid w:val="0057662E"/>
    <w:rsid w:val="005C7C69"/>
    <w:rsid w:val="005D2C67"/>
    <w:rsid w:val="00696B12"/>
    <w:rsid w:val="006F46AE"/>
    <w:rsid w:val="0072042F"/>
    <w:rsid w:val="008517B0"/>
    <w:rsid w:val="0093551B"/>
    <w:rsid w:val="00A05F0C"/>
    <w:rsid w:val="00A13C41"/>
    <w:rsid w:val="00A75064"/>
    <w:rsid w:val="00B06F2A"/>
    <w:rsid w:val="00BC6451"/>
    <w:rsid w:val="00CA3B49"/>
    <w:rsid w:val="00CA7B32"/>
    <w:rsid w:val="00D245A7"/>
    <w:rsid w:val="00D438F1"/>
    <w:rsid w:val="00E27DA3"/>
    <w:rsid w:val="00ED5248"/>
    <w:rsid w:val="00F02A86"/>
    <w:rsid w:val="00F17679"/>
    <w:rsid w:val="00F22D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BC42"/>
  <w15:chartTrackingRefBased/>
  <w15:docId w15:val="{7324295B-6AE2-42EB-96DF-45C15D38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2C67"/>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5D2C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y"/>
    <w:next w:val="Normlny"/>
    <w:link w:val="Nadpis4Char"/>
    <w:uiPriority w:val="99"/>
    <w:qFormat/>
    <w:rsid w:val="005D2C67"/>
    <w:pPr>
      <w:keepNext/>
      <w:jc w:val="both"/>
      <w:outlineLvl w:val="3"/>
    </w:pPr>
    <w:rPr>
      <w:rFonts w:ascii="Arial" w:hAnsi="Arial"/>
      <w:b/>
      <w:bCs/>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rsid w:val="005D2C67"/>
    <w:rPr>
      <w:rFonts w:ascii="Arial" w:eastAsia="Times New Roman" w:hAnsi="Arial" w:cs="Times New Roman"/>
      <w:b/>
      <w:bCs/>
      <w:sz w:val="24"/>
      <w:szCs w:val="20"/>
      <w:lang w:val="cs-CZ" w:eastAsia="sk-SK"/>
    </w:rPr>
  </w:style>
  <w:style w:type="paragraph" w:styleId="Pta">
    <w:name w:val="footer"/>
    <w:basedOn w:val="Normlny"/>
    <w:link w:val="PtaChar"/>
    <w:uiPriority w:val="99"/>
    <w:rsid w:val="005D2C67"/>
    <w:pPr>
      <w:tabs>
        <w:tab w:val="center" w:pos="4536"/>
        <w:tab w:val="right" w:pos="9072"/>
      </w:tabs>
    </w:pPr>
  </w:style>
  <w:style w:type="character" w:customStyle="1" w:styleId="PtaChar">
    <w:name w:val="Päta Char"/>
    <w:basedOn w:val="Predvolenpsmoodseku"/>
    <w:link w:val="Pta"/>
    <w:uiPriority w:val="99"/>
    <w:rsid w:val="005D2C67"/>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5D2C67"/>
    <w:rPr>
      <w:rFonts w:asciiTheme="majorHAnsi" w:eastAsiaTheme="majorEastAsia" w:hAnsiTheme="majorHAnsi" w:cstheme="majorBidi"/>
      <w:color w:val="2F5496" w:themeColor="accent1" w:themeShade="BF"/>
      <w:sz w:val="26"/>
      <w:szCs w:val="26"/>
      <w:lang w:eastAsia="sk-SK"/>
    </w:rPr>
  </w:style>
  <w:style w:type="character" w:styleId="Hypertextovprepojenie">
    <w:name w:val="Hyperlink"/>
    <w:unhideWhenUsed/>
    <w:rsid w:val="005D2C67"/>
    <w:rPr>
      <w:color w:val="0563C1"/>
      <w:u w:val="single"/>
    </w:rPr>
  </w:style>
  <w:style w:type="character" w:styleId="Nevyrieenzmienka">
    <w:name w:val="Unresolved Mention"/>
    <w:basedOn w:val="Predvolenpsmoodseku"/>
    <w:uiPriority w:val="99"/>
    <w:semiHidden/>
    <w:unhideWhenUsed/>
    <w:rsid w:val="005D2C67"/>
    <w:rPr>
      <w:color w:val="605E5C"/>
      <w:shd w:val="clear" w:color="auto" w:fill="E1DFDD"/>
    </w:rPr>
  </w:style>
  <w:style w:type="paragraph" w:styleId="Odsekzoznamu">
    <w:name w:val="List Paragraph"/>
    <w:basedOn w:val="Normlny"/>
    <w:uiPriority w:val="34"/>
    <w:qFormat/>
    <w:rsid w:val="005D2C67"/>
    <w:pPr>
      <w:ind w:left="720"/>
      <w:contextualSpacing/>
    </w:pPr>
  </w:style>
  <w:style w:type="paragraph" w:customStyle="1" w:styleId="Default">
    <w:name w:val="Default"/>
    <w:rsid w:val="00D438F1"/>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D438F1"/>
    <w:pPr>
      <w:tabs>
        <w:tab w:val="center" w:pos="4536"/>
        <w:tab w:val="right" w:pos="9072"/>
      </w:tabs>
    </w:pPr>
  </w:style>
  <w:style w:type="character" w:customStyle="1" w:styleId="HlavikaChar">
    <w:name w:val="Hlavička Char"/>
    <w:basedOn w:val="Predvolenpsmoodseku"/>
    <w:link w:val="Hlavika"/>
    <w:uiPriority w:val="99"/>
    <w:rsid w:val="00D438F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45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u@trencin.sk" TargetMode="External"/><Relationship Id="rId3" Type="http://schemas.openxmlformats.org/officeDocument/2006/relationships/settings" Target="settings.xml"/><Relationship Id="rId7" Type="http://schemas.openxmlformats.org/officeDocument/2006/relationships/hyperlink" Target="mailto:podatelna@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897</Words>
  <Characters>5117</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Žiadosť o povolenie predaja na trhových miestach_ambulantný predaj 5</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povolenie predaja na trhových miestach_ambulantný predaj 5</dc:title>
  <dc:subject/>
  <dc:creator>Plešová Iveta, Mgr.</dc:creator>
  <cp:keywords/>
  <dc:description/>
  <cp:lastModifiedBy>Plešová Iveta, Mgr.</cp:lastModifiedBy>
  <cp:revision>6</cp:revision>
  <cp:lastPrinted>2022-02-24T08:41:00Z</cp:lastPrinted>
  <dcterms:created xsi:type="dcterms:W3CDTF">2023-01-25T11:51:00Z</dcterms:created>
  <dcterms:modified xsi:type="dcterms:W3CDTF">2023-01-30T08:25:00Z</dcterms:modified>
</cp:coreProperties>
</file>