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ECE61" w14:textId="77777777" w:rsidR="007F46A4" w:rsidRPr="007F46A4" w:rsidRDefault="007F46A4" w:rsidP="007F46A4">
      <w:pPr>
        <w:keepNext/>
        <w:keepLines/>
        <w:spacing w:after="300" w:line="240" w:lineRule="auto"/>
        <w:jc w:val="right"/>
        <w:outlineLvl w:val="1"/>
        <w:rPr>
          <w:rFonts w:ascii="Arial" w:eastAsia="Times New Roman" w:hAnsi="Arial" w:cs="Times New Roman"/>
          <w:b/>
          <w:color w:val="000000"/>
          <w:kern w:val="0"/>
          <w:sz w:val="24"/>
          <w:szCs w:val="26"/>
          <w:lang w:eastAsia="sk-SK"/>
          <w14:ligatures w14:val="none"/>
        </w:rPr>
      </w:pPr>
      <w:r w:rsidRPr="007F46A4">
        <w:rPr>
          <w:rFonts w:ascii="Arial" w:eastAsia="Times New Roman" w:hAnsi="Arial" w:cs="Times New Roman"/>
          <w:b/>
          <w:color w:val="000000"/>
          <w:kern w:val="0"/>
          <w:sz w:val="24"/>
          <w:szCs w:val="26"/>
          <w:lang w:eastAsia="sk-SK"/>
          <w14:ligatures w14:val="none"/>
        </w:rPr>
        <w:t>Príloha č. 5: Licencia na zverejnenie návrhu</w:t>
      </w:r>
    </w:p>
    <w:p w14:paraId="7B7014CF" w14:textId="77777777" w:rsidR="007F46A4" w:rsidRPr="007F46A4" w:rsidRDefault="007F46A4" w:rsidP="007F46A4">
      <w:pPr>
        <w:spacing w:after="300" w:line="240" w:lineRule="auto"/>
        <w:jc w:val="center"/>
        <w:rPr>
          <w:rFonts w:ascii="Arial" w:eastAsia="Times New Roman" w:hAnsi="Arial" w:cs="Arial"/>
          <w:b/>
          <w:kern w:val="0"/>
          <w:sz w:val="24"/>
          <w:szCs w:val="24"/>
          <w14:ligatures w14:val="none"/>
        </w:rPr>
      </w:pPr>
      <w:r w:rsidRPr="007F46A4">
        <w:rPr>
          <w:rFonts w:ascii="Arial" w:eastAsia="Times New Roman" w:hAnsi="Arial" w:cs="Arial"/>
          <w:b/>
          <w:kern w:val="0"/>
          <w:sz w:val="24"/>
          <w:szCs w:val="24"/>
          <w14:ligatures w14:val="none"/>
        </w:rPr>
        <w:t>Súhlas so zverejnením ponuky</w:t>
      </w:r>
    </w:p>
    <w:p w14:paraId="15DB4489" w14:textId="77777777" w:rsidR="007F46A4" w:rsidRPr="007F46A4" w:rsidRDefault="007F46A4" w:rsidP="007F46A4">
      <w:pPr>
        <w:spacing w:after="0" w:line="360" w:lineRule="auto"/>
        <w:jc w:val="both"/>
        <w:rPr>
          <w:rFonts w:ascii="Arial" w:eastAsia="Times New Roman" w:hAnsi="Arial" w:cs="Arial"/>
          <w:kern w:val="0"/>
          <w:sz w:val="24"/>
          <w:szCs w:val="24"/>
          <w14:ligatures w14:val="none"/>
        </w:rPr>
      </w:pPr>
      <w:r w:rsidRPr="007F46A4">
        <w:rPr>
          <w:rFonts w:ascii="Arial" w:eastAsia="Times New Roman" w:hAnsi="Arial" w:cs="Arial"/>
          <w:kern w:val="0"/>
          <w:sz w:val="24"/>
          <w:szCs w:val="24"/>
          <w14:ligatures w14:val="none"/>
        </w:rPr>
        <w:t xml:space="preserve">Týmto ja, </w:t>
      </w:r>
      <w:proofErr w:type="spellStart"/>
      <w:r w:rsidRPr="007F46A4">
        <w:rPr>
          <w:rFonts w:ascii="Arial" w:eastAsia="Times New Roman" w:hAnsi="Arial" w:cs="Arial"/>
          <w:kern w:val="0"/>
          <w:sz w:val="24"/>
          <w:szCs w:val="24"/>
          <w14:ligatures w14:val="none"/>
        </w:rPr>
        <w:t>dolupodpísaný</w:t>
      </w:r>
      <w:proofErr w:type="spellEnd"/>
      <w:r w:rsidRPr="007F46A4">
        <w:rPr>
          <w:rFonts w:ascii="Arial" w:eastAsia="Times New Roman" w:hAnsi="Arial" w:cs="Arial"/>
          <w:kern w:val="0"/>
          <w:sz w:val="24"/>
          <w:szCs w:val="24"/>
          <w14:ligatures w14:val="none"/>
        </w:rPr>
        <w:t xml:space="preserve"> ........................................................., trvale bytom/so sídlom ..........................................................., </w:t>
      </w:r>
      <w:proofErr w:type="spellStart"/>
      <w:r w:rsidRPr="007F46A4">
        <w:rPr>
          <w:rFonts w:ascii="Arial" w:eastAsia="Times New Roman" w:hAnsi="Arial" w:cs="Arial"/>
          <w:kern w:val="0"/>
          <w:sz w:val="24"/>
          <w:szCs w:val="24"/>
          <w14:ligatures w14:val="none"/>
        </w:rPr>
        <w:t>R.č</w:t>
      </w:r>
      <w:proofErr w:type="spellEnd"/>
      <w:r w:rsidRPr="007F46A4">
        <w:rPr>
          <w:rFonts w:ascii="Arial" w:eastAsia="Times New Roman" w:hAnsi="Arial" w:cs="Arial"/>
          <w:kern w:val="0"/>
          <w:sz w:val="24"/>
          <w:szCs w:val="24"/>
          <w14:ligatures w14:val="none"/>
        </w:rPr>
        <w:t xml:space="preserve">./IČO: ................................... (ako Navrhovateľ) v obchodnej verejnej súťaži:  </w:t>
      </w:r>
    </w:p>
    <w:p w14:paraId="17E0EEA6" w14:textId="77777777" w:rsidR="007F46A4" w:rsidRPr="007F46A4" w:rsidRDefault="007F46A4" w:rsidP="007F46A4">
      <w:pPr>
        <w:spacing w:after="0" w:line="360" w:lineRule="auto"/>
        <w:jc w:val="center"/>
        <w:rPr>
          <w:rFonts w:ascii="Arial" w:eastAsia="Times New Roman" w:hAnsi="Arial" w:cs="Arial"/>
          <w:kern w:val="0"/>
          <w:sz w:val="24"/>
          <w:szCs w:val="24"/>
          <w14:ligatures w14:val="none"/>
        </w:rPr>
      </w:pPr>
      <w:r w:rsidRPr="007F46A4">
        <w:rPr>
          <w:rFonts w:ascii="Arial" w:eastAsia="Times New Roman" w:hAnsi="Arial" w:cs="Arial"/>
          <w:b/>
          <w:bCs/>
          <w:kern w:val="0"/>
          <w:sz w:val="24"/>
          <w:szCs w:val="24"/>
          <w14:ligatures w14:val="none"/>
        </w:rPr>
        <w:t>Nájom nehnuteľnosti : „Zelený most – ulica (</w:t>
      </w:r>
      <w:proofErr w:type="spellStart"/>
      <w:r w:rsidRPr="007F46A4">
        <w:rPr>
          <w:rFonts w:ascii="Arial" w:eastAsia="Times New Roman" w:hAnsi="Arial" w:cs="Arial"/>
          <w:b/>
          <w:bCs/>
          <w:kern w:val="0"/>
          <w:sz w:val="24"/>
          <w:szCs w:val="24"/>
          <w14:ligatures w14:val="none"/>
        </w:rPr>
        <w:t>Fiesta</w:t>
      </w:r>
      <w:proofErr w:type="spellEnd"/>
      <w:r w:rsidRPr="007F46A4">
        <w:rPr>
          <w:rFonts w:ascii="Arial" w:eastAsia="Times New Roman" w:hAnsi="Arial" w:cs="Arial"/>
          <w:b/>
          <w:bCs/>
          <w:kern w:val="0"/>
          <w:sz w:val="24"/>
          <w:szCs w:val="24"/>
          <w14:ligatures w14:val="none"/>
        </w:rPr>
        <w:t xml:space="preserve">) – </w:t>
      </w:r>
      <w:r w:rsidRPr="007F46A4">
        <w:rPr>
          <w:rFonts w:ascii="Arial" w:eastAsia="Times New Roman" w:hAnsi="Arial" w:cs="Arial"/>
          <w:b/>
          <w:bCs/>
          <w:color w:val="000000"/>
          <w:kern w:val="0"/>
          <w:sz w:val="24"/>
          <w:szCs w:val="24"/>
          <w14:ligatures w14:val="none"/>
        </w:rPr>
        <w:t xml:space="preserve">objekt F2 – SO 134 – </w:t>
      </w:r>
      <w:proofErr w:type="spellStart"/>
      <w:r w:rsidRPr="007F46A4">
        <w:rPr>
          <w:rFonts w:ascii="Arial" w:eastAsia="Times New Roman" w:hAnsi="Arial" w:cs="Arial"/>
          <w:b/>
          <w:bCs/>
          <w:color w:val="000000"/>
          <w:kern w:val="0"/>
          <w:sz w:val="24"/>
          <w:szCs w:val="24"/>
          <w14:ligatures w14:val="none"/>
        </w:rPr>
        <w:t>food</w:t>
      </w:r>
      <w:proofErr w:type="spellEnd"/>
      <w:r w:rsidRPr="007F46A4">
        <w:rPr>
          <w:rFonts w:ascii="Arial" w:eastAsia="Times New Roman" w:hAnsi="Arial" w:cs="Arial"/>
          <w:b/>
          <w:bCs/>
          <w:color w:val="000000"/>
          <w:kern w:val="0"/>
          <w:sz w:val="24"/>
          <w:szCs w:val="24"/>
          <w14:ligatures w14:val="none"/>
        </w:rPr>
        <w:t>-art centrum /reštaurácia</w:t>
      </w:r>
      <w:r w:rsidRPr="007F46A4">
        <w:rPr>
          <w:rFonts w:ascii="Arial" w:eastAsia="Times New Roman" w:hAnsi="Arial" w:cs="Arial"/>
          <w:b/>
          <w:bCs/>
          <w:kern w:val="0"/>
          <w14:ligatures w14:val="none"/>
        </w:rPr>
        <w:t xml:space="preserve">, </w:t>
      </w:r>
      <w:proofErr w:type="spellStart"/>
      <w:r w:rsidRPr="007F46A4">
        <w:rPr>
          <w:rFonts w:ascii="Arial" w:eastAsia="Times New Roman" w:hAnsi="Arial" w:cs="Arial"/>
          <w:b/>
          <w:bCs/>
          <w:kern w:val="0"/>
          <w14:ligatures w14:val="none"/>
        </w:rPr>
        <w:t>fast</w:t>
      </w:r>
      <w:proofErr w:type="spellEnd"/>
      <w:r w:rsidRPr="007F46A4">
        <w:rPr>
          <w:rFonts w:ascii="Arial" w:eastAsia="Times New Roman" w:hAnsi="Arial" w:cs="Arial"/>
          <w:b/>
          <w:bCs/>
          <w:kern w:val="0"/>
          <w14:ligatures w14:val="none"/>
        </w:rPr>
        <w:t xml:space="preserve"> </w:t>
      </w:r>
      <w:proofErr w:type="spellStart"/>
      <w:r w:rsidRPr="007F46A4">
        <w:rPr>
          <w:rFonts w:ascii="Arial" w:eastAsia="Times New Roman" w:hAnsi="Arial" w:cs="Arial"/>
          <w:b/>
          <w:bCs/>
          <w:kern w:val="0"/>
          <w14:ligatures w14:val="none"/>
        </w:rPr>
        <w:t>food</w:t>
      </w:r>
      <w:proofErr w:type="spellEnd"/>
      <w:r w:rsidRPr="007F46A4">
        <w:rPr>
          <w:rFonts w:ascii="Arial" w:eastAsia="Times New Roman" w:hAnsi="Arial" w:cs="Arial"/>
          <w:b/>
          <w:bCs/>
          <w:kern w:val="0"/>
          <w:sz w:val="24"/>
          <w:szCs w:val="24"/>
          <w14:ligatures w14:val="none"/>
        </w:rPr>
        <w:t>“,</w:t>
      </w:r>
      <w:r w:rsidRPr="007F46A4">
        <w:rPr>
          <w:rFonts w:ascii="Arial" w:eastAsia="Times New Roman" w:hAnsi="Arial" w:cs="Arial"/>
          <w:kern w:val="0"/>
          <w:sz w:val="24"/>
          <w:szCs w:val="24"/>
          <w14:ligatures w14:val="none"/>
        </w:rPr>
        <w:t xml:space="preserve"> </w:t>
      </w:r>
    </w:p>
    <w:p w14:paraId="2B301698" w14:textId="77777777" w:rsidR="007F46A4" w:rsidRPr="007F46A4" w:rsidRDefault="007F46A4" w:rsidP="007F46A4">
      <w:pPr>
        <w:spacing w:after="300" w:line="360" w:lineRule="auto"/>
        <w:jc w:val="center"/>
        <w:rPr>
          <w:rFonts w:ascii="Arial" w:eastAsia="Times New Roman" w:hAnsi="Arial" w:cs="Arial"/>
          <w:kern w:val="0"/>
          <w:sz w:val="24"/>
          <w:szCs w:val="24"/>
          <w14:ligatures w14:val="none"/>
        </w:rPr>
      </w:pPr>
      <w:r w:rsidRPr="007F46A4">
        <w:rPr>
          <w:rFonts w:ascii="Arial" w:eastAsia="Times New Roman" w:hAnsi="Arial" w:cs="Arial"/>
          <w:kern w:val="0"/>
          <w:sz w:val="24"/>
          <w:szCs w:val="24"/>
          <w14:ligatures w14:val="none"/>
        </w:rPr>
        <w:t>ktorú  vyhlásilo Mesto Trenčín, IČO: 00312037</w:t>
      </w:r>
    </w:p>
    <w:p w14:paraId="6EDF9936" w14:textId="77777777" w:rsidR="007F46A4" w:rsidRPr="007F46A4" w:rsidRDefault="007F46A4" w:rsidP="007F46A4">
      <w:pPr>
        <w:numPr>
          <w:ilvl w:val="1"/>
          <w:numId w:val="1"/>
        </w:numPr>
        <w:spacing w:after="0" w:line="240" w:lineRule="auto"/>
        <w:ind w:left="426" w:hanging="426"/>
        <w:jc w:val="both"/>
        <w:rPr>
          <w:rFonts w:ascii="Arial" w:eastAsia="Times New Roman" w:hAnsi="Arial" w:cs="Arial"/>
          <w:kern w:val="0"/>
          <w:sz w:val="24"/>
          <w:szCs w:val="24"/>
          <w14:ligatures w14:val="none"/>
        </w:rPr>
      </w:pPr>
      <w:r w:rsidRPr="007F46A4">
        <w:rPr>
          <w:rFonts w:ascii="Arial" w:eastAsia="Times New Roman" w:hAnsi="Arial" w:cs="Arial"/>
          <w:kern w:val="0"/>
          <w:sz w:val="24"/>
          <w:szCs w:val="24"/>
          <w14:ligatures w14:val="none"/>
        </w:rPr>
        <w:t xml:space="preserve">Bezplatne udeľujem Vyhlasovateľovi súhlas so zverejnením celej ponuky (vrátane grafických návrhov a vizualizácií a pod.), ktorú som doručil do obchodnej verejnej súťaže:  </w:t>
      </w:r>
      <w:r w:rsidRPr="007F46A4">
        <w:rPr>
          <w:rFonts w:ascii="Arial" w:eastAsia="Times New Roman" w:hAnsi="Arial" w:cs="Arial"/>
          <w:b/>
          <w:bCs/>
          <w:kern w:val="0"/>
          <w:sz w:val="24"/>
          <w:szCs w:val="24"/>
          <w14:ligatures w14:val="none"/>
        </w:rPr>
        <w:t>Nájom nehnuteľnosti : „Zelený most – ulica (</w:t>
      </w:r>
      <w:proofErr w:type="spellStart"/>
      <w:r w:rsidRPr="007F46A4">
        <w:rPr>
          <w:rFonts w:ascii="Arial" w:eastAsia="Times New Roman" w:hAnsi="Arial" w:cs="Arial"/>
          <w:b/>
          <w:bCs/>
          <w:kern w:val="0"/>
          <w:sz w:val="24"/>
          <w:szCs w:val="24"/>
          <w14:ligatures w14:val="none"/>
        </w:rPr>
        <w:t>Fiesta</w:t>
      </w:r>
      <w:proofErr w:type="spellEnd"/>
      <w:r w:rsidRPr="007F46A4">
        <w:rPr>
          <w:rFonts w:ascii="Arial" w:eastAsia="Times New Roman" w:hAnsi="Arial" w:cs="Arial"/>
          <w:b/>
          <w:bCs/>
          <w:kern w:val="0"/>
          <w:sz w:val="24"/>
          <w:szCs w:val="24"/>
          <w14:ligatures w14:val="none"/>
        </w:rPr>
        <w:t xml:space="preserve">) – </w:t>
      </w:r>
      <w:r w:rsidRPr="007F46A4">
        <w:rPr>
          <w:rFonts w:ascii="Arial" w:eastAsia="Times New Roman" w:hAnsi="Arial" w:cs="Arial"/>
          <w:b/>
          <w:bCs/>
          <w:color w:val="000000"/>
          <w:kern w:val="0"/>
          <w:sz w:val="24"/>
          <w:szCs w:val="24"/>
          <w14:ligatures w14:val="none"/>
        </w:rPr>
        <w:t xml:space="preserve">objekt F2 – SO 134 – </w:t>
      </w:r>
      <w:proofErr w:type="spellStart"/>
      <w:r w:rsidRPr="007F46A4">
        <w:rPr>
          <w:rFonts w:ascii="Arial" w:eastAsia="Times New Roman" w:hAnsi="Arial" w:cs="Arial"/>
          <w:b/>
          <w:bCs/>
          <w:color w:val="000000"/>
          <w:kern w:val="0"/>
          <w:sz w:val="24"/>
          <w:szCs w:val="24"/>
          <w14:ligatures w14:val="none"/>
        </w:rPr>
        <w:t>food</w:t>
      </w:r>
      <w:proofErr w:type="spellEnd"/>
      <w:r w:rsidRPr="007F46A4">
        <w:rPr>
          <w:rFonts w:ascii="Arial" w:eastAsia="Times New Roman" w:hAnsi="Arial" w:cs="Arial"/>
          <w:b/>
          <w:bCs/>
          <w:color w:val="000000"/>
          <w:kern w:val="0"/>
          <w:sz w:val="24"/>
          <w:szCs w:val="24"/>
          <w14:ligatures w14:val="none"/>
        </w:rPr>
        <w:t xml:space="preserve">-art centrum /reštaurácia, </w:t>
      </w:r>
      <w:proofErr w:type="spellStart"/>
      <w:r w:rsidRPr="007F46A4">
        <w:rPr>
          <w:rFonts w:ascii="Arial" w:eastAsia="Times New Roman" w:hAnsi="Arial" w:cs="Arial"/>
          <w:b/>
          <w:bCs/>
          <w:color w:val="000000"/>
          <w:kern w:val="0"/>
          <w:sz w:val="24"/>
          <w:szCs w:val="24"/>
          <w14:ligatures w14:val="none"/>
        </w:rPr>
        <w:t>fast</w:t>
      </w:r>
      <w:proofErr w:type="spellEnd"/>
      <w:r w:rsidRPr="007F46A4">
        <w:rPr>
          <w:rFonts w:ascii="Arial" w:eastAsia="Times New Roman" w:hAnsi="Arial" w:cs="Arial"/>
          <w:b/>
          <w:bCs/>
          <w:color w:val="000000"/>
          <w:kern w:val="0"/>
          <w:sz w:val="24"/>
          <w:szCs w:val="24"/>
          <w14:ligatures w14:val="none"/>
        </w:rPr>
        <w:t xml:space="preserve"> </w:t>
      </w:r>
      <w:proofErr w:type="spellStart"/>
      <w:r w:rsidRPr="007F46A4">
        <w:rPr>
          <w:rFonts w:ascii="Arial" w:eastAsia="Times New Roman" w:hAnsi="Arial" w:cs="Arial"/>
          <w:b/>
          <w:bCs/>
          <w:color w:val="000000"/>
          <w:kern w:val="0"/>
          <w:sz w:val="24"/>
          <w:szCs w:val="24"/>
          <w14:ligatures w14:val="none"/>
        </w:rPr>
        <w:t>food</w:t>
      </w:r>
      <w:proofErr w:type="spellEnd"/>
      <w:r w:rsidRPr="007F46A4">
        <w:rPr>
          <w:rFonts w:ascii="Arial" w:eastAsia="Times New Roman" w:hAnsi="Arial" w:cs="Arial"/>
          <w:b/>
          <w:bCs/>
          <w:kern w:val="0"/>
          <w:sz w:val="24"/>
          <w:szCs w:val="24"/>
          <w14:ligatures w14:val="none"/>
        </w:rPr>
        <w:t xml:space="preserve">“ </w:t>
      </w:r>
      <w:r w:rsidRPr="007F46A4">
        <w:rPr>
          <w:rFonts w:ascii="Arial" w:eastAsia="Times New Roman" w:hAnsi="Arial" w:cs="Arial"/>
          <w:kern w:val="0"/>
          <w:sz w:val="24"/>
          <w:szCs w:val="24"/>
          <w14:ligatures w14:val="none"/>
        </w:rPr>
        <w:t xml:space="preserve">v súlade s § 9a ods. 4 zákona č. 138/1991 Zb. o majetku obcí v znení neskorších predpisov na úradnej tabuli a webovom sídle Vyhlasovateľa najdlhšie po dobu trvania viazanosti ponúk v tejto súťaži na zverejnenie ponuky. </w:t>
      </w:r>
    </w:p>
    <w:p w14:paraId="13059E36" w14:textId="77777777" w:rsidR="007F46A4" w:rsidRPr="007F46A4" w:rsidRDefault="007F46A4" w:rsidP="007F46A4">
      <w:pPr>
        <w:numPr>
          <w:ilvl w:val="1"/>
          <w:numId w:val="1"/>
        </w:numPr>
        <w:spacing w:after="0" w:line="240" w:lineRule="auto"/>
        <w:ind w:left="426" w:hanging="426"/>
        <w:jc w:val="both"/>
        <w:rPr>
          <w:rFonts w:ascii="Arial" w:eastAsia="Times New Roman" w:hAnsi="Arial" w:cs="Arial"/>
          <w:kern w:val="0"/>
          <w:sz w:val="24"/>
          <w:szCs w:val="24"/>
          <w14:ligatures w14:val="none"/>
        </w:rPr>
      </w:pPr>
      <w:bookmarkStart w:id="0" w:name="_Hlk207630184"/>
      <w:r w:rsidRPr="007F46A4">
        <w:rPr>
          <w:rFonts w:ascii="Arial" w:eastAsia="Times New Roman" w:hAnsi="Arial" w:cs="Arial"/>
          <w:kern w:val="0"/>
          <w:sz w:val="24"/>
          <w:szCs w:val="24"/>
          <w14:ligatures w14:val="none"/>
        </w:rPr>
        <w:t xml:space="preserve">V prípade, ak bude náš návrh úspešný, tak bezplatne udeľujem Vyhlasovateľovi súhlas so zverejnením celej ponuky (vrátane grafických návrhov a vizualizácií a pod.), ktorú som doručil do obchodnej verejnej súťaže:  </w:t>
      </w:r>
      <w:r w:rsidRPr="007F46A4">
        <w:rPr>
          <w:rFonts w:ascii="Arial" w:eastAsia="Times New Roman" w:hAnsi="Arial" w:cs="Arial"/>
          <w:b/>
          <w:bCs/>
          <w:kern w:val="0"/>
          <w:sz w:val="24"/>
          <w:szCs w:val="24"/>
          <w14:ligatures w14:val="none"/>
        </w:rPr>
        <w:t>Nájom nehnuteľnosti : „Zelený most – ulica (</w:t>
      </w:r>
      <w:proofErr w:type="spellStart"/>
      <w:r w:rsidRPr="007F46A4">
        <w:rPr>
          <w:rFonts w:ascii="Arial" w:eastAsia="Times New Roman" w:hAnsi="Arial" w:cs="Arial"/>
          <w:b/>
          <w:bCs/>
          <w:kern w:val="0"/>
          <w:sz w:val="24"/>
          <w:szCs w:val="24"/>
          <w14:ligatures w14:val="none"/>
        </w:rPr>
        <w:t>Fiesta</w:t>
      </w:r>
      <w:proofErr w:type="spellEnd"/>
      <w:r w:rsidRPr="007F46A4">
        <w:rPr>
          <w:rFonts w:ascii="Arial" w:eastAsia="Times New Roman" w:hAnsi="Arial" w:cs="Arial"/>
          <w:b/>
          <w:bCs/>
          <w:kern w:val="0"/>
          <w:sz w:val="24"/>
          <w:szCs w:val="24"/>
          <w14:ligatures w14:val="none"/>
        </w:rPr>
        <w:t xml:space="preserve">) – </w:t>
      </w:r>
      <w:r w:rsidRPr="007F46A4">
        <w:rPr>
          <w:rFonts w:ascii="Arial" w:eastAsia="Times New Roman" w:hAnsi="Arial" w:cs="Arial"/>
          <w:b/>
          <w:bCs/>
          <w:color w:val="000000"/>
          <w:kern w:val="0"/>
          <w:sz w:val="24"/>
          <w:szCs w:val="24"/>
          <w14:ligatures w14:val="none"/>
        </w:rPr>
        <w:t xml:space="preserve">objekt F2 – SO 134 – </w:t>
      </w:r>
      <w:proofErr w:type="spellStart"/>
      <w:r w:rsidRPr="007F46A4">
        <w:rPr>
          <w:rFonts w:ascii="Arial" w:eastAsia="Times New Roman" w:hAnsi="Arial" w:cs="Arial"/>
          <w:b/>
          <w:bCs/>
          <w:color w:val="000000"/>
          <w:kern w:val="0"/>
          <w:sz w:val="24"/>
          <w:szCs w:val="24"/>
          <w14:ligatures w14:val="none"/>
        </w:rPr>
        <w:t>food</w:t>
      </w:r>
      <w:proofErr w:type="spellEnd"/>
      <w:r w:rsidRPr="007F46A4">
        <w:rPr>
          <w:rFonts w:ascii="Arial" w:eastAsia="Times New Roman" w:hAnsi="Arial" w:cs="Arial"/>
          <w:b/>
          <w:bCs/>
          <w:color w:val="000000"/>
          <w:kern w:val="0"/>
          <w:sz w:val="24"/>
          <w:szCs w:val="24"/>
          <w14:ligatures w14:val="none"/>
        </w:rPr>
        <w:t xml:space="preserve">-art centrum /reštaurácia, </w:t>
      </w:r>
      <w:proofErr w:type="spellStart"/>
      <w:r w:rsidRPr="007F46A4">
        <w:rPr>
          <w:rFonts w:ascii="Arial" w:eastAsia="Times New Roman" w:hAnsi="Arial" w:cs="Arial"/>
          <w:b/>
          <w:bCs/>
          <w:color w:val="000000"/>
          <w:kern w:val="0"/>
          <w:sz w:val="24"/>
          <w:szCs w:val="24"/>
          <w14:ligatures w14:val="none"/>
        </w:rPr>
        <w:t>fast</w:t>
      </w:r>
      <w:proofErr w:type="spellEnd"/>
      <w:r w:rsidRPr="007F46A4">
        <w:rPr>
          <w:rFonts w:ascii="Arial" w:eastAsia="Times New Roman" w:hAnsi="Arial" w:cs="Arial"/>
          <w:b/>
          <w:bCs/>
          <w:color w:val="000000"/>
          <w:kern w:val="0"/>
          <w:sz w:val="24"/>
          <w:szCs w:val="24"/>
          <w14:ligatures w14:val="none"/>
        </w:rPr>
        <w:t xml:space="preserve"> </w:t>
      </w:r>
      <w:proofErr w:type="spellStart"/>
      <w:r w:rsidRPr="007F46A4">
        <w:rPr>
          <w:rFonts w:ascii="Arial" w:eastAsia="Times New Roman" w:hAnsi="Arial" w:cs="Arial"/>
          <w:b/>
          <w:bCs/>
          <w:color w:val="000000"/>
          <w:kern w:val="0"/>
          <w:sz w:val="24"/>
          <w:szCs w:val="24"/>
          <w14:ligatures w14:val="none"/>
        </w:rPr>
        <w:t>food</w:t>
      </w:r>
      <w:proofErr w:type="spellEnd"/>
      <w:r w:rsidRPr="007F46A4">
        <w:rPr>
          <w:rFonts w:ascii="Arial" w:eastAsia="Times New Roman" w:hAnsi="Arial" w:cs="Arial"/>
          <w:b/>
          <w:bCs/>
          <w:kern w:val="0"/>
          <w:sz w:val="24"/>
          <w:szCs w:val="24"/>
          <w14:ligatures w14:val="none"/>
        </w:rPr>
        <w:t>“</w:t>
      </w:r>
      <w:r w:rsidRPr="007F46A4">
        <w:rPr>
          <w:rFonts w:ascii="Arial" w:eastAsia="Times New Roman" w:hAnsi="Arial" w:cs="Arial"/>
          <w:kern w:val="0"/>
          <w:sz w:val="24"/>
          <w:szCs w:val="24"/>
          <w14:ligatures w14:val="none"/>
        </w:rPr>
        <w:t xml:space="preserve"> pre potreby prípravy materiálu na zasadnutie Mestského zastupiteľstva v Trenčíne, na ktoré vyhlasovateľ bude predkladať návrh na schválenie výsledkov tejto obchodnej verejnej súťaže a na uzavretie nájomnej zmluvy s nami ako úspešným navrhovateľom. Týmto teda udeľujem súhlas na to, aby ako príloha materiálu do zastupiteľstva bola priložená aj naša ponuka, ktorá týmto pádom bude uverejnená na webe mesta (ako súčasť materiálov na zasadnutie zastupiteľstva) a následne bude tvoriť aj prílohu k uzneseniu zastupiteľstva, pričom tento  súhlas udeľujeme na dobu trvania nájomnej zmluvy, najmenej však na 10 rokov odo dňa konania Mestského zastupiteľstva v Trenčíne, na ktorom bol predložený návrh na schválenie výsledkov tejto obchodnej verejnej súťaže</w:t>
      </w:r>
      <w:bookmarkEnd w:id="0"/>
      <w:r w:rsidRPr="007F46A4">
        <w:rPr>
          <w:rFonts w:ascii="Arial" w:eastAsia="Times New Roman" w:hAnsi="Arial" w:cs="Arial"/>
          <w:kern w:val="0"/>
          <w:sz w:val="24"/>
          <w:szCs w:val="24"/>
          <w14:ligatures w14:val="none"/>
        </w:rPr>
        <w:t>. </w:t>
      </w:r>
    </w:p>
    <w:p w14:paraId="59933F2E" w14:textId="77777777" w:rsidR="007F46A4" w:rsidRPr="007F46A4" w:rsidRDefault="007F46A4" w:rsidP="007F46A4">
      <w:pPr>
        <w:numPr>
          <w:ilvl w:val="1"/>
          <w:numId w:val="1"/>
        </w:numPr>
        <w:spacing w:after="0" w:line="240" w:lineRule="auto"/>
        <w:ind w:left="426" w:hanging="426"/>
        <w:jc w:val="both"/>
        <w:rPr>
          <w:rFonts w:ascii="Arial" w:eastAsia="Times New Roman" w:hAnsi="Arial" w:cs="Arial"/>
          <w:kern w:val="0"/>
          <w:sz w:val="24"/>
          <w:szCs w:val="24"/>
          <w14:ligatures w14:val="none"/>
        </w:rPr>
      </w:pPr>
      <w:r w:rsidRPr="007F46A4">
        <w:rPr>
          <w:rFonts w:ascii="Arial" w:eastAsia="Times New Roman" w:hAnsi="Arial" w:cs="Arial"/>
          <w:kern w:val="0"/>
          <w:sz w:val="24"/>
          <w:szCs w:val="24"/>
          <w14:ligatures w14:val="none"/>
        </w:rPr>
        <w:t>Čestne vyhlasujem, že mám vysporiadané všetky autorské práva a práva duševného vlastníctva s osobami, ktoré sa podieľali na príprave predloženej ponuky v obchodnej verejnej súťaži, tak, aby som mohol udeliť súhlas so zverejnením ponuky podľa bodu 1 vyššie.</w:t>
      </w:r>
    </w:p>
    <w:p w14:paraId="00EB9F15" w14:textId="77777777" w:rsidR="007F46A4" w:rsidRPr="007F46A4" w:rsidRDefault="007F46A4" w:rsidP="007F46A4">
      <w:pPr>
        <w:numPr>
          <w:ilvl w:val="1"/>
          <w:numId w:val="1"/>
        </w:numPr>
        <w:spacing w:after="300" w:line="240" w:lineRule="auto"/>
        <w:ind w:left="425" w:hanging="425"/>
        <w:jc w:val="both"/>
        <w:rPr>
          <w:rFonts w:ascii="Arial" w:eastAsia="Times New Roman" w:hAnsi="Arial" w:cs="Arial"/>
          <w:kern w:val="0"/>
          <w:sz w:val="24"/>
          <w:szCs w:val="24"/>
          <w14:ligatures w14:val="none"/>
        </w:rPr>
      </w:pPr>
      <w:r w:rsidRPr="007F46A4">
        <w:rPr>
          <w:rFonts w:ascii="Arial" w:eastAsia="Times New Roman" w:hAnsi="Arial" w:cs="Arial"/>
          <w:kern w:val="0"/>
          <w:sz w:val="24"/>
          <w:szCs w:val="24"/>
          <w14:ligatures w14:val="none"/>
        </w:rPr>
        <w:t xml:space="preserve">Som si vedomý, že v prípade, nepravdivého vyhlásenia podľa bodu 2 tohto článku, zodpovedám za škodu, ktorú som týmto spôsobil Vyhlasovateľovi a nahradím všetky nároky, ktoré voči Vyhlasovateľovi uplatnia tretie osoby v plnej výške. </w:t>
      </w:r>
    </w:p>
    <w:p w14:paraId="6A429429" w14:textId="77777777" w:rsidR="007F46A4" w:rsidRPr="007F46A4" w:rsidRDefault="007F46A4" w:rsidP="007F46A4">
      <w:pPr>
        <w:spacing w:after="600" w:line="276" w:lineRule="auto"/>
        <w:jc w:val="both"/>
        <w:rPr>
          <w:rFonts w:ascii="Arial" w:eastAsia="Times New Roman" w:hAnsi="Arial" w:cs="Arial"/>
          <w:kern w:val="0"/>
          <w:sz w:val="24"/>
          <w:szCs w:val="24"/>
          <w:lang w:eastAsia="sk-SK"/>
          <w14:ligatures w14:val="none"/>
        </w:rPr>
      </w:pPr>
      <w:r w:rsidRPr="007F46A4">
        <w:rPr>
          <w:rFonts w:ascii="Arial" w:eastAsia="Times New Roman" w:hAnsi="Arial" w:cs="Arial"/>
          <w:kern w:val="0"/>
          <w:sz w:val="24"/>
          <w:szCs w:val="24"/>
          <w:lang w:eastAsia="sk-SK"/>
          <w14:ligatures w14:val="none"/>
        </w:rPr>
        <w:t>V ......................, dňa ................</w:t>
      </w:r>
    </w:p>
    <w:p w14:paraId="173AD731" w14:textId="77777777" w:rsidR="007F46A4" w:rsidRPr="007F46A4" w:rsidRDefault="007F46A4" w:rsidP="007F46A4">
      <w:pPr>
        <w:spacing w:after="0" w:line="240" w:lineRule="auto"/>
        <w:ind w:left="3540" w:firstLine="708"/>
        <w:jc w:val="both"/>
        <w:rPr>
          <w:rFonts w:ascii="Arial" w:eastAsia="Times New Roman" w:hAnsi="Arial" w:cs="Arial"/>
          <w:kern w:val="0"/>
          <w:sz w:val="24"/>
          <w:szCs w:val="24"/>
          <w14:ligatures w14:val="none"/>
        </w:rPr>
      </w:pPr>
      <w:r w:rsidRPr="007F46A4">
        <w:rPr>
          <w:rFonts w:ascii="Arial" w:eastAsia="Times New Roman" w:hAnsi="Arial" w:cs="Arial"/>
          <w:kern w:val="0"/>
          <w:sz w:val="24"/>
          <w:szCs w:val="24"/>
          <w14:ligatures w14:val="none"/>
        </w:rPr>
        <w:t>..................................................................</w:t>
      </w:r>
    </w:p>
    <w:p w14:paraId="475E4020" w14:textId="66EFB2E4" w:rsidR="007F46A4" w:rsidRPr="007F46A4" w:rsidRDefault="007F46A4" w:rsidP="007F46A4">
      <w:pPr>
        <w:spacing w:after="0" w:line="240" w:lineRule="auto"/>
        <w:ind w:left="1416" w:firstLine="708"/>
        <w:jc w:val="both"/>
        <w:rPr>
          <w:rFonts w:ascii="Arial" w:eastAsia="Times New Roman" w:hAnsi="Arial" w:cs="Arial"/>
          <w:kern w:val="0"/>
          <w:sz w:val="24"/>
          <w:szCs w:val="24"/>
          <w14:ligatures w14:val="none"/>
        </w:rPr>
      </w:pPr>
      <w:r w:rsidRPr="007F46A4">
        <w:rPr>
          <w:rFonts w:ascii="Arial" w:eastAsia="Times New Roman" w:hAnsi="Arial" w:cs="Arial"/>
          <w:kern w:val="0"/>
          <w:sz w:val="24"/>
          <w:szCs w:val="24"/>
          <w14:ligatures w14:val="none"/>
        </w:rPr>
        <w:tab/>
      </w:r>
      <w:r w:rsidRPr="007F46A4">
        <w:rPr>
          <w:rFonts w:ascii="Arial" w:eastAsia="Times New Roman" w:hAnsi="Arial" w:cs="Arial"/>
          <w:kern w:val="0"/>
          <w:sz w:val="24"/>
          <w:szCs w:val="24"/>
          <w14:ligatures w14:val="none"/>
        </w:rPr>
        <w:tab/>
      </w:r>
      <w:r w:rsidRPr="007F46A4">
        <w:rPr>
          <w:rFonts w:ascii="Arial" w:eastAsia="Times New Roman" w:hAnsi="Arial" w:cs="Arial"/>
          <w:kern w:val="0"/>
          <w:sz w:val="24"/>
          <w:szCs w:val="24"/>
          <w14:ligatures w14:val="none"/>
        </w:rPr>
        <w:tab/>
        <w:t>Meno a priezvisko oprávneného zástupcu</w:t>
      </w:r>
    </w:p>
    <w:p w14:paraId="06059FF6" w14:textId="0CD16366" w:rsidR="00C32AB3" w:rsidRPr="007F46A4" w:rsidRDefault="007F46A4" w:rsidP="007F46A4">
      <w:pPr>
        <w:spacing w:after="0" w:line="240" w:lineRule="auto"/>
        <w:ind w:left="1416" w:firstLine="708"/>
        <w:jc w:val="both"/>
        <w:rPr>
          <w:rFonts w:ascii="Arial" w:eastAsia="Times New Roman" w:hAnsi="Arial" w:cs="Arial"/>
          <w:kern w:val="0"/>
          <w:sz w:val="24"/>
          <w:szCs w:val="24"/>
          <w:highlight w:val="yellow"/>
          <w14:ligatures w14:val="none"/>
        </w:rPr>
      </w:pPr>
      <w:r w:rsidRPr="007F46A4">
        <w:rPr>
          <w:rFonts w:ascii="Arial" w:eastAsia="Times New Roman" w:hAnsi="Arial" w:cs="Arial"/>
          <w:kern w:val="0"/>
          <w:sz w:val="24"/>
          <w:szCs w:val="24"/>
          <w14:ligatures w14:val="none"/>
        </w:rPr>
        <w:tab/>
      </w:r>
      <w:r w:rsidRPr="007F46A4">
        <w:rPr>
          <w:rFonts w:ascii="Arial" w:eastAsia="Times New Roman" w:hAnsi="Arial" w:cs="Arial"/>
          <w:kern w:val="0"/>
          <w:sz w:val="24"/>
          <w:szCs w:val="24"/>
          <w14:ligatures w14:val="none"/>
        </w:rPr>
        <w:tab/>
      </w:r>
      <w:r w:rsidRPr="007F46A4">
        <w:rPr>
          <w:rFonts w:ascii="Arial" w:eastAsia="Times New Roman" w:hAnsi="Arial" w:cs="Arial"/>
          <w:kern w:val="0"/>
          <w:sz w:val="24"/>
          <w:szCs w:val="24"/>
          <w14:ligatures w14:val="none"/>
        </w:rPr>
        <w:tab/>
      </w:r>
      <w:r w:rsidRPr="007F46A4">
        <w:rPr>
          <w:rFonts w:ascii="Arial" w:eastAsia="Times New Roman" w:hAnsi="Arial" w:cs="Arial"/>
          <w:kern w:val="0"/>
          <w:sz w:val="24"/>
          <w:szCs w:val="24"/>
          <w14:ligatures w14:val="none"/>
        </w:rPr>
        <w:tab/>
        <w:t xml:space="preserve">                    príp. pečiatka</w:t>
      </w:r>
    </w:p>
    <w:sectPr w:rsidR="00C32AB3" w:rsidRPr="007F46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E24F3"/>
    <w:multiLevelType w:val="multilevel"/>
    <w:tmpl w:val="ABFA1BB0"/>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82848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6A4"/>
    <w:rsid w:val="001F2E4D"/>
    <w:rsid w:val="007F46A4"/>
    <w:rsid w:val="00C32AB3"/>
    <w:rsid w:val="00CD4ED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134A9"/>
  <w15:chartTrackingRefBased/>
  <w15:docId w15:val="{399D91B6-FF33-47A2-B03F-64AE8FF5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7F46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7F46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7F46A4"/>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7F46A4"/>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7F46A4"/>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7F46A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7F46A4"/>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7F46A4"/>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7F46A4"/>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F46A4"/>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7F46A4"/>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7F46A4"/>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7F46A4"/>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7F46A4"/>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7F46A4"/>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7F46A4"/>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7F46A4"/>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7F46A4"/>
    <w:rPr>
      <w:rFonts w:eastAsiaTheme="majorEastAsia" w:cstheme="majorBidi"/>
      <w:color w:val="272727" w:themeColor="text1" w:themeTint="D8"/>
    </w:rPr>
  </w:style>
  <w:style w:type="paragraph" w:styleId="Nzov">
    <w:name w:val="Title"/>
    <w:basedOn w:val="Normlny"/>
    <w:next w:val="Normlny"/>
    <w:link w:val="NzovChar"/>
    <w:uiPriority w:val="10"/>
    <w:qFormat/>
    <w:rsid w:val="007F46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7F46A4"/>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7F46A4"/>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7F46A4"/>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7F46A4"/>
    <w:pPr>
      <w:spacing w:before="160"/>
      <w:jc w:val="center"/>
    </w:pPr>
    <w:rPr>
      <w:i/>
      <w:iCs/>
      <w:color w:val="404040" w:themeColor="text1" w:themeTint="BF"/>
    </w:rPr>
  </w:style>
  <w:style w:type="character" w:customStyle="1" w:styleId="CitciaChar">
    <w:name w:val="Citácia Char"/>
    <w:basedOn w:val="Predvolenpsmoodseku"/>
    <w:link w:val="Citcia"/>
    <w:uiPriority w:val="29"/>
    <w:rsid w:val="007F46A4"/>
    <w:rPr>
      <w:i/>
      <w:iCs/>
      <w:color w:val="404040" w:themeColor="text1" w:themeTint="BF"/>
    </w:rPr>
  </w:style>
  <w:style w:type="paragraph" w:styleId="Odsekzoznamu">
    <w:name w:val="List Paragraph"/>
    <w:basedOn w:val="Normlny"/>
    <w:uiPriority w:val="34"/>
    <w:qFormat/>
    <w:rsid w:val="007F46A4"/>
    <w:pPr>
      <w:ind w:left="720"/>
      <w:contextualSpacing/>
    </w:pPr>
  </w:style>
  <w:style w:type="character" w:styleId="Intenzvnezvraznenie">
    <w:name w:val="Intense Emphasis"/>
    <w:basedOn w:val="Predvolenpsmoodseku"/>
    <w:uiPriority w:val="21"/>
    <w:qFormat/>
    <w:rsid w:val="007F46A4"/>
    <w:rPr>
      <w:i/>
      <w:iCs/>
      <w:color w:val="2F5496" w:themeColor="accent1" w:themeShade="BF"/>
    </w:rPr>
  </w:style>
  <w:style w:type="paragraph" w:styleId="Zvraznencitcia">
    <w:name w:val="Intense Quote"/>
    <w:basedOn w:val="Normlny"/>
    <w:next w:val="Normlny"/>
    <w:link w:val="ZvraznencitciaChar"/>
    <w:uiPriority w:val="30"/>
    <w:qFormat/>
    <w:rsid w:val="007F46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7F46A4"/>
    <w:rPr>
      <w:i/>
      <w:iCs/>
      <w:color w:val="2F5496" w:themeColor="accent1" w:themeShade="BF"/>
    </w:rPr>
  </w:style>
  <w:style w:type="character" w:styleId="Zvraznenodkaz">
    <w:name w:val="Intense Reference"/>
    <w:basedOn w:val="Predvolenpsmoodseku"/>
    <w:uiPriority w:val="32"/>
    <w:qFormat/>
    <w:rsid w:val="007F46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2362</Characters>
  <Application>Microsoft Office Word</Application>
  <DocSecurity>0</DocSecurity>
  <Lines>19</Lines>
  <Paragraphs>5</Paragraphs>
  <ScaleCrop>false</ScaleCrop>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Fraňová Andrea</dc:creator>
  <cp:keywords/>
  <dc:description/>
  <cp:lastModifiedBy>Fraňová Andrea</cp:lastModifiedBy>
  <cp:revision>1</cp:revision>
  <dcterms:created xsi:type="dcterms:W3CDTF">2025-09-10T12:40:00Z</dcterms:created>
  <dcterms:modified xsi:type="dcterms:W3CDTF">2025-09-10T12:40:00Z</dcterms:modified>
</cp:coreProperties>
</file>