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2FC" w:rsidRPr="006D62FC" w:rsidRDefault="006D62FC" w:rsidP="006D62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D62FC">
        <w:rPr>
          <w:rFonts w:ascii="Times New Roman" w:hAnsi="Times New Roman" w:cs="Times New Roman"/>
          <w:b/>
          <w:sz w:val="26"/>
          <w:szCs w:val="26"/>
        </w:rPr>
        <w:t xml:space="preserve">Žiadosť o zmenu alebo o zrušenie </w:t>
      </w:r>
    </w:p>
    <w:p w:rsidR="00E14784" w:rsidRDefault="006D62FC" w:rsidP="006D62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FC">
        <w:rPr>
          <w:rFonts w:ascii="Times New Roman" w:hAnsi="Times New Roman" w:cs="Times New Roman"/>
          <w:b/>
          <w:sz w:val="26"/>
          <w:szCs w:val="26"/>
        </w:rPr>
        <w:t>súpisného čísla a orientačného čísla</w:t>
      </w:r>
    </w:p>
    <w:p w:rsidR="006D62FC" w:rsidRDefault="006D62FC" w:rsidP="006D62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Údaje o žiadateľovi:</w:t>
      </w:r>
    </w:p>
    <w:p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:rsidR="00E71C4B" w:rsidRDefault="00E71C4B" w:rsidP="002F380E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ak je žiadateľom fyzická osoba:</w:t>
      </w:r>
    </w:p>
    <w:p w:rsidR="00E71C4B" w:rsidRDefault="00E71C4B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meno a priezvisko:</w:t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:rsidR="00E71C4B" w:rsidRDefault="002F380E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trvalý pobyt: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:rsidR="002F380E" w:rsidRDefault="002F380E" w:rsidP="002F380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2F380E" w:rsidRDefault="002F380E" w:rsidP="002F380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2F380E" w:rsidRDefault="002F380E" w:rsidP="002F380E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ak je žiadateľom právnická osoba:</w:t>
      </w:r>
    </w:p>
    <w:p w:rsidR="002F380E" w:rsidRDefault="002F380E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názov: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:rsidR="002F380E" w:rsidRDefault="00D606AC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sídlo: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:rsidR="00D606AC" w:rsidRDefault="00D606AC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IČO: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:rsidR="00D606AC" w:rsidRDefault="00D606AC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D606AC" w:rsidRDefault="00D606AC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D606AC" w:rsidRDefault="00A82DF4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Predmet žiadosti: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</w:t>
      </w:r>
    </w:p>
    <w:p w:rsidR="00A82DF4" w:rsidRPr="003A170D" w:rsidRDefault="00A82DF4" w:rsidP="003A170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3A170D">
        <w:rPr>
          <w:rFonts w:ascii="Times New Roman" w:hAnsi="Times New Roman" w:cs="Times New Roman"/>
          <w:sz w:val="24"/>
          <w:szCs w:val="26"/>
        </w:rPr>
        <w:t xml:space="preserve">Budova sa nachádza: </w:t>
      </w:r>
      <w:r w:rsidRPr="003A170D">
        <w:rPr>
          <w:rFonts w:ascii="Times New Roman" w:hAnsi="Times New Roman" w:cs="Times New Roman"/>
          <w:sz w:val="24"/>
          <w:szCs w:val="26"/>
        </w:rPr>
        <w:tab/>
        <w:t xml:space="preserve">na </w:t>
      </w:r>
      <w:r w:rsidR="00C9401D">
        <w:rPr>
          <w:rFonts w:ascii="Times New Roman" w:hAnsi="Times New Roman" w:cs="Times New Roman"/>
          <w:sz w:val="24"/>
          <w:szCs w:val="26"/>
        </w:rPr>
        <w:t>U</w:t>
      </w:r>
      <w:r w:rsidRPr="003A170D">
        <w:rPr>
          <w:rFonts w:ascii="Times New Roman" w:hAnsi="Times New Roman" w:cs="Times New Roman"/>
          <w:sz w:val="24"/>
          <w:szCs w:val="26"/>
        </w:rPr>
        <w:t>lici</w:t>
      </w:r>
      <w:r w:rsidRPr="003A170D">
        <w:rPr>
          <w:rFonts w:ascii="Times New Roman" w:hAnsi="Times New Roman" w:cs="Times New Roman"/>
          <w:sz w:val="24"/>
          <w:szCs w:val="26"/>
        </w:rPr>
        <w:tab/>
      </w:r>
      <w:r w:rsidR="003A170D">
        <w:rPr>
          <w:rFonts w:ascii="Times New Roman" w:hAnsi="Times New Roman" w:cs="Times New Roman"/>
          <w:sz w:val="24"/>
          <w:szCs w:val="26"/>
        </w:rPr>
        <w:tab/>
        <w:t xml:space="preserve">     </w:t>
      </w:r>
      <w:r w:rsidR="003A170D">
        <w:rPr>
          <w:rFonts w:ascii="Times New Roman" w:hAnsi="Times New Roman" w:cs="Times New Roman"/>
          <w:sz w:val="24"/>
          <w:szCs w:val="26"/>
        </w:rPr>
        <w:tab/>
      </w:r>
      <w:r w:rsidRPr="003A170D">
        <w:rPr>
          <w:rFonts w:ascii="Times New Roman" w:hAnsi="Times New Roman" w:cs="Times New Roman"/>
          <w:sz w:val="24"/>
          <w:szCs w:val="26"/>
        </w:rPr>
        <w:t>........................................................</w:t>
      </w:r>
    </w:p>
    <w:p w:rsidR="003A170D" w:rsidRDefault="003A170D" w:rsidP="003A170D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  <w:t>parcelné číslo pozemku</w:t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</w:t>
      </w:r>
    </w:p>
    <w:p w:rsidR="003A170D" w:rsidRPr="003A170D" w:rsidRDefault="003A170D" w:rsidP="003A170D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katastrálne územie</w:t>
      </w:r>
      <w:r w:rsidR="009F55F4">
        <w:rPr>
          <w:rFonts w:ascii="Times New Roman" w:hAnsi="Times New Roman" w:cs="Times New Roman"/>
          <w:sz w:val="24"/>
          <w:szCs w:val="26"/>
        </w:rPr>
        <w:tab/>
      </w:r>
      <w:r w:rsidR="009F55F4">
        <w:rPr>
          <w:rFonts w:ascii="Times New Roman" w:hAnsi="Times New Roman" w:cs="Times New Roman"/>
          <w:sz w:val="24"/>
          <w:szCs w:val="26"/>
        </w:rPr>
        <w:tab/>
        <w:t>........................................................</w:t>
      </w:r>
    </w:p>
    <w:p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Odôvodnenie žiadosti: </w:t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Pr="009F55F4"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</w:t>
      </w:r>
    </w:p>
    <w:p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:rsidR="00605263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 Trenčíne dňa</w:t>
      </w:r>
      <w:r w:rsidR="00605263">
        <w:rPr>
          <w:rFonts w:ascii="Times New Roman" w:hAnsi="Times New Roman" w:cs="Times New Roman"/>
          <w:sz w:val="24"/>
          <w:szCs w:val="26"/>
        </w:rPr>
        <w:t xml:space="preserve">  ................................</w:t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  <w:t xml:space="preserve">   ..........................................</w:t>
      </w:r>
    </w:p>
    <w:p w:rsidR="00C53A48" w:rsidRDefault="00605263" w:rsidP="00605263">
      <w:pPr>
        <w:tabs>
          <w:tab w:val="left" w:pos="7200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="00C53A48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>Podpis žiadateľa</w:t>
      </w:r>
    </w:p>
    <w:p w:rsidR="00C53A48" w:rsidRDefault="00C53A48" w:rsidP="00C53A48">
      <w:pPr>
        <w:rPr>
          <w:rFonts w:ascii="Times New Roman" w:hAnsi="Times New Roman" w:cs="Times New Roman"/>
          <w:sz w:val="24"/>
          <w:szCs w:val="26"/>
        </w:rPr>
      </w:pPr>
    </w:p>
    <w:p w:rsidR="009F55F4" w:rsidRDefault="00C53A48" w:rsidP="00C53A48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Prílohy:</w:t>
      </w:r>
    </w:p>
    <w:p w:rsidR="00DB2D27" w:rsidRDefault="00DB2D27" w:rsidP="00DB2D2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Dokumenty, ktoré sú podkladom na odôvodnenie žiadosti</w:t>
      </w:r>
    </w:p>
    <w:p w:rsidR="00DB2D27" w:rsidRDefault="00DB2D27" w:rsidP="00DB2D2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Geometrický plán</w:t>
      </w:r>
    </w:p>
    <w:p w:rsidR="00DB2D27" w:rsidRDefault="00DB2D27" w:rsidP="00DB2D27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</w:t>
      </w:r>
      <w:r w:rsidRPr="00DB2D27">
        <w:rPr>
          <w:rFonts w:ascii="Times New Roman" w:hAnsi="Times New Roman" w:cs="Times New Roman"/>
          <w:sz w:val="24"/>
          <w:szCs w:val="26"/>
        </w:rPr>
        <w:t>ameranie adresného bodu, ak zmena zamerania adresného bodu má vplyv na zmenu súpisného čísla alebo orientačného čísla</w:t>
      </w:r>
      <w:r w:rsidR="007B2A6C">
        <w:rPr>
          <w:rFonts w:ascii="Times New Roman" w:hAnsi="Times New Roman" w:cs="Times New Roman"/>
          <w:sz w:val="24"/>
          <w:szCs w:val="26"/>
        </w:rPr>
        <w:t>.</w:t>
      </w:r>
      <w:r w:rsidRPr="00DB2D27">
        <w:rPr>
          <w:rFonts w:ascii="Times New Roman" w:hAnsi="Times New Roman" w:cs="Times New Roman"/>
          <w:sz w:val="24"/>
          <w:szCs w:val="26"/>
        </w:rPr>
        <w:t xml:space="preserve"> </w:t>
      </w:r>
    </w:p>
    <w:p w:rsidR="00DB2D27" w:rsidRDefault="00DB2D27" w:rsidP="007B2A6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:rsidR="0059293D" w:rsidRDefault="0059293D" w:rsidP="007B2A6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:rsidR="0059293D" w:rsidRDefault="0059293D" w:rsidP="007B2A6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:rsidR="0059293D" w:rsidRPr="0059293D" w:rsidRDefault="0059293D" w:rsidP="0059293D">
      <w:pPr>
        <w:pStyle w:val="Pta"/>
        <w:rPr>
          <w:rFonts w:ascii="Arial Black" w:hAnsi="Arial Black"/>
          <w:sz w:val="10"/>
          <w:szCs w:val="10"/>
        </w:rPr>
      </w:pPr>
      <w:r w:rsidRPr="00911CF0">
        <w:rPr>
          <w:rFonts w:ascii="Arial Black" w:hAnsi="Arial Black"/>
          <w:sz w:val="10"/>
          <w:szCs w:val="10"/>
        </w:rPr>
        <w:t>MsÚ TN 4</w:t>
      </w:r>
      <w:r>
        <w:rPr>
          <w:rFonts w:ascii="Arial Black" w:hAnsi="Arial Black"/>
          <w:sz w:val="10"/>
          <w:szCs w:val="10"/>
        </w:rPr>
        <w:t>3</w:t>
      </w:r>
      <w:r w:rsidRPr="00911CF0">
        <w:rPr>
          <w:rFonts w:ascii="Arial Black" w:hAnsi="Arial Black"/>
          <w:sz w:val="10"/>
          <w:szCs w:val="10"/>
        </w:rPr>
        <w:t>/2006/z</w:t>
      </w:r>
      <w:r>
        <w:rPr>
          <w:rFonts w:ascii="Arial Black" w:hAnsi="Arial Black"/>
          <w:sz w:val="10"/>
          <w:szCs w:val="10"/>
        </w:rPr>
        <w:t>3</w:t>
      </w:r>
      <w:r w:rsidRPr="00911CF0">
        <w:rPr>
          <w:rFonts w:ascii="Arial Black" w:hAnsi="Arial Black"/>
          <w:sz w:val="10"/>
          <w:szCs w:val="10"/>
        </w:rPr>
        <w:t xml:space="preserve">   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 w:rsidRPr="00911CF0">
        <w:rPr>
          <w:rFonts w:ascii="Arial Black" w:hAnsi="Arial Black"/>
          <w:sz w:val="10"/>
          <w:szCs w:val="10"/>
        </w:rPr>
        <w:t>1/1</w:t>
      </w:r>
    </w:p>
    <w:sectPr w:rsidR="0059293D" w:rsidRPr="0059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010FD"/>
    <w:multiLevelType w:val="hybridMultilevel"/>
    <w:tmpl w:val="E7AC69A0"/>
    <w:lvl w:ilvl="0" w:tplc="3AA08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220D7"/>
    <w:multiLevelType w:val="hybridMultilevel"/>
    <w:tmpl w:val="055626BE"/>
    <w:lvl w:ilvl="0" w:tplc="36AE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FC"/>
    <w:rsid w:val="00107851"/>
    <w:rsid w:val="001F7E9A"/>
    <w:rsid w:val="002F380E"/>
    <w:rsid w:val="0035789B"/>
    <w:rsid w:val="003A170D"/>
    <w:rsid w:val="003B7826"/>
    <w:rsid w:val="004A7F26"/>
    <w:rsid w:val="0059293D"/>
    <w:rsid w:val="00605263"/>
    <w:rsid w:val="006D62FC"/>
    <w:rsid w:val="007B2A6C"/>
    <w:rsid w:val="009F55F4"/>
    <w:rsid w:val="00A660C0"/>
    <w:rsid w:val="00A82DF4"/>
    <w:rsid w:val="00B37E49"/>
    <w:rsid w:val="00C53A48"/>
    <w:rsid w:val="00C9401D"/>
    <w:rsid w:val="00D606AC"/>
    <w:rsid w:val="00DB2D27"/>
    <w:rsid w:val="00E14784"/>
    <w:rsid w:val="00E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43093-D7DC-4EA4-9AB5-490518FC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1C4B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5929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9293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2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2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Poljaková Monika Ing.</dc:creator>
  <cp:keywords/>
  <dc:description/>
  <cp:lastModifiedBy>Plešová Iveta, Mgr.</cp:lastModifiedBy>
  <cp:revision>2</cp:revision>
  <cp:lastPrinted>2019-04-17T06:57:00Z</cp:lastPrinted>
  <dcterms:created xsi:type="dcterms:W3CDTF">2019-04-17T07:50:00Z</dcterms:created>
  <dcterms:modified xsi:type="dcterms:W3CDTF">2019-04-17T07:50:00Z</dcterms:modified>
</cp:coreProperties>
</file>