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20" w:rsidRDefault="009309D1">
      <w:pPr>
        <w:tabs>
          <w:tab w:val="left" w:pos="2268"/>
          <w:tab w:val="right" w:leader="dot" w:pos="8505"/>
        </w:tabs>
        <w:spacing w:line="360" w:lineRule="auto"/>
      </w:pPr>
      <w:bookmarkStart w:id="0" w:name="_GoBack"/>
      <w:bookmarkEnd w:id="0"/>
      <w:r>
        <w:rPr>
          <w:rFonts w:ascii="Arial" w:hAnsi="Arial" w:cs="Arial"/>
          <w:b/>
          <w:sz w:val="24"/>
          <w:lang w:val="sk-SK"/>
        </w:rPr>
        <w:t>Žiadateľ, adresa</w:t>
      </w:r>
      <w:r>
        <w:rPr>
          <w:rFonts w:ascii="Arial" w:hAnsi="Arial" w:cs="Arial"/>
          <w:b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</w:p>
    <w:p w:rsidR="00035720" w:rsidRDefault="009309D1">
      <w:pPr>
        <w:tabs>
          <w:tab w:val="left" w:pos="2268"/>
          <w:tab w:val="right" w:leader="dot" w:pos="8505"/>
        </w:tabs>
        <w:spacing w:line="360" w:lineRule="auto"/>
      </w:pPr>
      <w:r>
        <w:rPr>
          <w:rFonts w:ascii="Arial" w:hAnsi="Arial" w:cs="Arial"/>
          <w:b/>
          <w:bCs/>
          <w:sz w:val="24"/>
          <w:lang w:val="sk-SK"/>
        </w:rPr>
        <w:t>zodpovedná osoba</w:t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</w:p>
    <w:p w:rsidR="00035720" w:rsidRDefault="009309D1">
      <w:pPr>
        <w:tabs>
          <w:tab w:val="left" w:pos="2268"/>
          <w:tab w:val="right" w:leader="dot" w:pos="8505"/>
        </w:tabs>
        <w:spacing w:line="360" w:lineRule="auto"/>
      </w:pPr>
      <w:r>
        <w:rPr>
          <w:rFonts w:ascii="Arial" w:hAnsi="Arial" w:cs="Arial"/>
          <w:b/>
          <w:sz w:val="24"/>
          <w:lang w:val="sk-SK"/>
        </w:rPr>
        <w:t>tel. č. (mobil)</w:t>
      </w:r>
      <w:r>
        <w:rPr>
          <w:rFonts w:ascii="Arial" w:hAnsi="Arial" w:cs="Arial"/>
          <w:b/>
          <w:sz w:val="24"/>
          <w:lang w:val="sk-SK"/>
        </w:rPr>
        <w:tab/>
      </w:r>
      <w:r>
        <w:rPr>
          <w:rFonts w:ascii="Arial" w:hAnsi="Arial" w:cs="Arial"/>
          <w:bCs/>
          <w:sz w:val="24"/>
          <w:lang w:val="sk-SK"/>
        </w:rPr>
        <w:tab/>
      </w:r>
    </w:p>
    <w:p w:rsidR="00035720" w:rsidRDefault="009309D1">
      <w:pPr>
        <w:tabs>
          <w:tab w:val="left" w:pos="2268"/>
          <w:tab w:val="right" w:leader="dot" w:pos="8505"/>
        </w:tabs>
        <w:spacing w:line="360" w:lineRule="auto"/>
      </w:pPr>
      <w:r>
        <w:rPr>
          <w:rFonts w:ascii="Arial" w:hAnsi="Arial" w:cs="Arial"/>
          <w:b/>
          <w:sz w:val="24"/>
          <w:lang w:val="sk-SK"/>
        </w:rPr>
        <w:t>IČO</w:t>
      </w:r>
      <w:r>
        <w:rPr>
          <w:rFonts w:ascii="Arial" w:hAnsi="Arial" w:cs="Arial"/>
          <w:bCs/>
          <w:sz w:val="24"/>
          <w:lang w:val="sk-SK"/>
        </w:rPr>
        <w:tab/>
      </w:r>
      <w:r>
        <w:rPr>
          <w:rFonts w:ascii="Arial" w:hAnsi="Arial" w:cs="Arial"/>
          <w:bCs/>
          <w:sz w:val="24"/>
          <w:lang w:val="sk-SK"/>
        </w:rPr>
        <w:tab/>
      </w:r>
    </w:p>
    <w:p w:rsidR="00035720" w:rsidRDefault="00035720">
      <w:pPr>
        <w:rPr>
          <w:rFonts w:ascii="Arial" w:hAnsi="Arial" w:cs="Arial"/>
          <w:lang w:val="sk-SK"/>
        </w:rPr>
      </w:pPr>
    </w:p>
    <w:p w:rsidR="00035720" w:rsidRDefault="00035720">
      <w:pPr>
        <w:rPr>
          <w:rFonts w:ascii="Arial" w:hAnsi="Arial" w:cs="Arial"/>
          <w:lang w:val="sk-SK"/>
        </w:rPr>
      </w:pPr>
    </w:p>
    <w:p w:rsidR="00035720" w:rsidRDefault="00035720">
      <w:pPr>
        <w:rPr>
          <w:rFonts w:ascii="Arial" w:hAnsi="Arial" w:cs="Arial"/>
          <w:lang w:val="sk-SK"/>
        </w:rPr>
      </w:pPr>
    </w:p>
    <w:p w:rsidR="00035720" w:rsidRDefault="009309D1">
      <w:pPr>
        <w:ind w:left="5580"/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Mesto Trenčín</w:t>
      </w:r>
    </w:p>
    <w:p w:rsidR="00035720" w:rsidRDefault="009309D1">
      <w:pPr>
        <w:ind w:left="5580"/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Mierové námestie č.2</w:t>
      </w:r>
    </w:p>
    <w:p w:rsidR="00035720" w:rsidRDefault="00035720">
      <w:pPr>
        <w:ind w:left="5580"/>
        <w:rPr>
          <w:rFonts w:ascii="Arial" w:hAnsi="Arial" w:cs="Arial"/>
          <w:b/>
          <w:sz w:val="24"/>
          <w:lang w:val="sk-SK"/>
        </w:rPr>
      </w:pPr>
    </w:p>
    <w:p w:rsidR="00035720" w:rsidRDefault="009309D1">
      <w:pPr>
        <w:ind w:left="5580"/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911 64  TRENČÍN</w:t>
      </w:r>
    </w:p>
    <w:p w:rsidR="00035720" w:rsidRDefault="00035720">
      <w:pPr>
        <w:rPr>
          <w:rFonts w:ascii="Arial" w:hAnsi="Arial" w:cs="Arial"/>
          <w:b/>
          <w:sz w:val="24"/>
          <w:lang w:val="sk-SK"/>
        </w:rPr>
      </w:pPr>
    </w:p>
    <w:p w:rsidR="00035720" w:rsidRDefault="00035720">
      <w:pPr>
        <w:rPr>
          <w:rFonts w:ascii="Arial" w:hAnsi="Arial" w:cs="Arial"/>
          <w:b/>
          <w:sz w:val="24"/>
          <w:lang w:val="sk-SK"/>
        </w:rPr>
      </w:pPr>
    </w:p>
    <w:p w:rsidR="00035720" w:rsidRDefault="009309D1">
      <w:pPr>
        <w:pStyle w:val="Zkladntext2"/>
        <w:rPr>
          <w:lang w:val="sk-SK"/>
        </w:rPr>
      </w:pPr>
      <w:r>
        <w:rPr>
          <w:lang w:val="sk-SK"/>
        </w:rPr>
        <w:t>Žiadosť o vydanie povolenia na zvláštne užívanie pozemných komunikácií na území mesta Trenčín</w:t>
      </w:r>
    </w:p>
    <w:p w:rsidR="00035720" w:rsidRDefault="00035720">
      <w:pPr>
        <w:rPr>
          <w:rFonts w:ascii="Arial" w:hAnsi="Arial" w:cs="Arial"/>
          <w:sz w:val="24"/>
          <w:lang w:val="sk-SK"/>
        </w:rPr>
      </w:pPr>
    </w:p>
    <w:p w:rsidR="00035720" w:rsidRDefault="009309D1">
      <w:pPr>
        <w:ind w:firstLine="708"/>
        <w:jc w:val="both"/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V zmysle § 8 zák. č. 135/1961 Zb. o pozemných komunikáciách (cestný zákon) v znení neskorších zmien a doplnkov, žiadame o vydanie povolenia na zvláštne užívanie pozemných komunikácií v Trenčíne:</w:t>
      </w:r>
    </w:p>
    <w:p w:rsidR="00035720" w:rsidRDefault="00035720">
      <w:pPr>
        <w:rPr>
          <w:rFonts w:ascii="Arial" w:hAnsi="Arial" w:cs="Arial"/>
          <w:sz w:val="24"/>
          <w:lang w:val="sk-SK"/>
        </w:rPr>
      </w:pPr>
    </w:p>
    <w:p w:rsidR="00035720" w:rsidRDefault="009309D1">
      <w:pPr>
        <w:tabs>
          <w:tab w:val="left" w:leader="dot" w:pos="6660"/>
          <w:tab w:val="left" w:pos="6840"/>
        </w:tabs>
        <w:spacing w:before="120" w:line="360" w:lineRule="auto"/>
      </w:pPr>
      <w:r>
        <w:rPr>
          <w:rFonts w:ascii="Arial" w:hAnsi="Arial" w:cs="Arial"/>
          <w:b/>
          <w:sz w:val="24"/>
          <w:lang w:val="sk-SK"/>
        </w:rPr>
        <w:t>na ulici</w:t>
      </w:r>
      <w:r>
        <w:rPr>
          <w:rFonts w:ascii="Arial" w:hAnsi="Arial" w:cs="Arial"/>
          <w:bCs/>
          <w:sz w:val="24"/>
          <w:lang w:val="sk-SK"/>
        </w:rPr>
        <w:t xml:space="preserve"> </w:t>
      </w:r>
      <w:r>
        <w:rPr>
          <w:rFonts w:ascii="Arial" w:hAnsi="Arial" w:cs="Arial"/>
          <w:bCs/>
          <w:sz w:val="24"/>
          <w:lang w:val="sk-SK"/>
        </w:rPr>
        <w:tab/>
        <w:t>...</w:t>
      </w:r>
      <w:r>
        <w:rPr>
          <w:rFonts w:ascii="Arial" w:hAnsi="Arial" w:cs="Arial"/>
          <w:bCs/>
          <w:sz w:val="24"/>
          <w:lang w:val="sk-SK"/>
        </w:rPr>
        <w:tab/>
      </w:r>
      <w:r>
        <w:rPr>
          <w:rFonts w:ascii="Arial" w:hAnsi="Arial" w:cs="Arial"/>
          <w:b/>
          <w:sz w:val="24"/>
          <w:lang w:val="sk-SK"/>
        </w:rPr>
        <w:t>v Trenčíne</w:t>
      </w:r>
    </w:p>
    <w:p w:rsidR="00035720" w:rsidRDefault="009309D1">
      <w:pPr>
        <w:tabs>
          <w:tab w:val="left" w:leader="dot" w:pos="6660"/>
        </w:tabs>
        <w:spacing w:before="120" w:line="360" w:lineRule="auto"/>
      </w:pPr>
      <w:r>
        <w:rPr>
          <w:rFonts w:ascii="Arial" w:hAnsi="Arial" w:cs="Arial"/>
          <w:b/>
          <w:sz w:val="24"/>
          <w:lang w:val="sk-SK"/>
        </w:rPr>
        <w:t xml:space="preserve">za účelom </w:t>
      </w:r>
      <w:r>
        <w:rPr>
          <w:rFonts w:ascii="Arial" w:hAnsi="Arial" w:cs="Arial"/>
          <w:bCs/>
          <w:sz w:val="24"/>
          <w:lang w:val="sk-SK"/>
        </w:rPr>
        <w:tab/>
        <w:t>...</w:t>
      </w:r>
    </w:p>
    <w:p w:rsidR="00035720" w:rsidRDefault="009309D1">
      <w:pPr>
        <w:tabs>
          <w:tab w:val="left" w:pos="1276"/>
          <w:tab w:val="left" w:leader="dot" w:pos="3969"/>
          <w:tab w:val="right" w:leader="dot" w:pos="5670"/>
          <w:tab w:val="right" w:leader="dot" w:pos="7513"/>
        </w:tabs>
        <w:spacing w:before="120" w:line="360" w:lineRule="auto"/>
      </w:pPr>
      <w:r>
        <w:rPr>
          <w:rFonts w:ascii="Arial" w:hAnsi="Arial" w:cs="Arial"/>
          <w:b/>
          <w:sz w:val="24"/>
          <w:lang w:val="sk-SK"/>
        </w:rPr>
        <w:t xml:space="preserve">rozmer zariadenia alebo záberu priestranstva </w:t>
      </w:r>
      <w:r>
        <w:rPr>
          <w:rFonts w:ascii="Arial" w:hAnsi="Arial" w:cs="Arial"/>
          <w:sz w:val="24"/>
          <w:lang w:val="sk-SK"/>
        </w:rPr>
        <w:t>(šírka x dĺžka v m)</w:t>
      </w:r>
      <w:r>
        <w:rPr>
          <w:rFonts w:ascii="Arial" w:hAnsi="Arial" w:cs="Arial"/>
          <w:b/>
          <w:sz w:val="24"/>
          <w:lang w:val="sk-SK"/>
        </w:rPr>
        <w:t xml:space="preserve"> </w:t>
      </w:r>
      <w:r>
        <w:rPr>
          <w:rFonts w:ascii="Arial" w:hAnsi="Arial" w:cs="Arial"/>
          <w:sz w:val="24"/>
          <w:lang w:val="sk-SK"/>
        </w:rPr>
        <w:t>................</w:t>
      </w:r>
    </w:p>
    <w:p w:rsidR="00035720" w:rsidRDefault="009309D1">
      <w:pPr>
        <w:tabs>
          <w:tab w:val="left" w:pos="1276"/>
          <w:tab w:val="left" w:leader="dot" w:pos="3969"/>
          <w:tab w:val="right" w:leader="dot" w:pos="5670"/>
          <w:tab w:val="right" w:leader="dot" w:pos="7513"/>
        </w:tabs>
        <w:spacing w:before="120" w:line="360" w:lineRule="auto"/>
      </w:pPr>
      <w:r>
        <w:rPr>
          <w:rFonts w:ascii="Arial" w:hAnsi="Arial" w:cs="Arial"/>
          <w:b/>
          <w:bCs/>
          <w:sz w:val="24"/>
          <w:lang w:val="sk-SK"/>
        </w:rPr>
        <w:t xml:space="preserve">počet ks </w:t>
      </w:r>
      <w:r>
        <w:rPr>
          <w:rFonts w:ascii="Arial" w:hAnsi="Arial" w:cs="Arial"/>
          <w:bCs/>
          <w:sz w:val="24"/>
          <w:lang w:val="sk-SK"/>
        </w:rPr>
        <w:t>...........................................</w:t>
      </w:r>
    </w:p>
    <w:p w:rsidR="00035720" w:rsidRDefault="009309D1">
      <w:pPr>
        <w:tabs>
          <w:tab w:val="left" w:pos="1276"/>
          <w:tab w:val="left" w:leader="dot" w:pos="3969"/>
        </w:tabs>
        <w:spacing w:before="120" w:line="360" w:lineRule="auto"/>
      </w:pPr>
      <w:r>
        <w:rPr>
          <w:rFonts w:ascii="Arial" w:hAnsi="Arial" w:cs="Arial"/>
          <w:b/>
          <w:sz w:val="24"/>
          <w:lang w:val="sk-SK"/>
        </w:rPr>
        <w:t>v celkovej výmere</w:t>
      </w:r>
      <w:r>
        <w:rPr>
          <w:rFonts w:ascii="Arial" w:hAnsi="Arial" w:cs="Arial"/>
          <w:bCs/>
          <w:sz w:val="24"/>
          <w:lang w:val="sk-SK"/>
        </w:rPr>
        <w:tab/>
        <w:t xml:space="preserve"> </w:t>
      </w:r>
      <w:r>
        <w:rPr>
          <w:rFonts w:ascii="Arial" w:hAnsi="Arial" w:cs="Arial"/>
          <w:bCs/>
          <w:sz w:val="24"/>
          <w:lang w:val="sk-SK"/>
        </w:rPr>
        <w:tab/>
        <w:t>m</w:t>
      </w:r>
      <w:r>
        <w:rPr>
          <w:rFonts w:ascii="Arial" w:hAnsi="Arial" w:cs="Arial"/>
          <w:bCs/>
          <w:sz w:val="24"/>
          <w:vertAlign w:val="superscript"/>
          <w:lang w:val="sk-SK"/>
        </w:rPr>
        <w:t xml:space="preserve">2 </w:t>
      </w:r>
      <w:r>
        <w:rPr>
          <w:rFonts w:ascii="Arial" w:hAnsi="Arial" w:cs="Arial"/>
          <w:bCs/>
          <w:sz w:val="24"/>
          <w:lang w:val="sk-SK"/>
        </w:rPr>
        <w:t xml:space="preserve">, </w:t>
      </w:r>
    </w:p>
    <w:p w:rsidR="00035720" w:rsidRDefault="009309D1">
      <w:pPr>
        <w:tabs>
          <w:tab w:val="left" w:pos="1620"/>
          <w:tab w:val="left" w:leader="dot" w:pos="3960"/>
          <w:tab w:val="left" w:pos="4320"/>
          <w:tab w:val="left" w:leader="dot" w:pos="6660"/>
        </w:tabs>
        <w:spacing w:before="120" w:line="360" w:lineRule="auto"/>
      </w:pPr>
      <w:r>
        <w:rPr>
          <w:rFonts w:ascii="Arial" w:hAnsi="Arial" w:cs="Arial"/>
          <w:b/>
          <w:sz w:val="24"/>
          <w:lang w:val="sk-SK"/>
        </w:rPr>
        <w:t xml:space="preserve">na dobu </w:t>
      </w:r>
      <w:r>
        <w:rPr>
          <w:rFonts w:ascii="Arial" w:hAnsi="Arial" w:cs="Arial"/>
          <w:b/>
          <w:sz w:val="24"/>
          <w:lang w:val="sk-SK"/>
        </w:rPr>
        <w:tab/>
        <w:t xml:space="preserve">od </w:t>
      </w:r>
      <w:r>
        <w:rPr>
          <w:rFonts w:ascii="Arial" w:hAnsi="Arial" w:cs="Arial"/>
          <w:bCs/>
          <w:sz w:val="24"/>
          <w:lang w:val="sk-SK"/>
        </w:rPr>
        <w:tab/>
      </w:r>
      <w:r>
        <w:rPr>
          <w:rFonts w:ascii="Arial" w:hAnsi="Arial" w:cs="Arial"/>
          <w:b/>
          <w:sz w:val="24"/>
          <w:lang w:val="sk-SK"/>
        </w:rPr>
        <w:t xml:space="preserve"> </w:t>
      </w:r>
      <w:r>
        <w:rPr>
          <w:rFonts w:ascii="Arial" w:hAnsi="Arial" w:cs="Arial"/>
          <w:b/>
          <w:sz w:val="24"/>
          <w:lang w:val="sk-SK"/>
        </w:rPr>
        <w:tab/>
        <w:t xml:space="preserve">do </w:t>
      </w:r>
      <w:r>
        <w:rPr>
          <w:rFonts w:ascii="Arial" w:hAnsi="Arial" w:cs="Arial"/>
          <w:bCs/>
          <w:sz w:val="24"/>
          <w:lang w:val="sk-SK"/>
        </w:rPr>
        <w:tab/>
      </w:r>
    </w:p>
    <w:p w:rsidR="00035720" w:rsidRDefault="00035720">
      <w:pPr>
        <w:rPr>
          <w:rFonts w:ascii="Arial" w:hAnsi="Arial" w:cs="Arial"/>
          <w:b/>
          <w:sz w:val="24"/>
          <w:lang w:val="sk-SK"/>
        </w:rPr>
      </w:pPr>
    </w:p>
    <w:p w:rsidR="00035720" w:rsidRDefault="009309D1">
      <w:pPr>
        <w:spacing w:after="5" w:line="264" w:lineRule="auto"/>
        <w:jc w:val="both"/>
      </w:pPr>
      <w:r>
        <w:rPr>
          <w:rFonts w:ascii="Arial" w:hAnsi="Arial" w:cs="Arial"/>
          <w:sz w:val="15"/>
          <w:szCs w:val="15"/>
          <w:lang w:val="sk-SK"/>
        </w:rPr>
        <w:t>Mesto Trenčín spracúva poskytnuté osobné údaje ako prevádzkovateľ v súlade s Nariadením Európskeho parlamentu a Rady č.2016/679  o ochrane fyzických osôb pri spracúvaní osobných údajov a o voľnom pohybe takýchto údajov a zákonom č.18/2018 Z.z. o ochrane osobných údajov, na základe zákonného právneho základu, ktorým je zákon č.135/1961 Zb. o pozemných komunikáciách v znení neskorších predpisov,</w:t>
      </w:r>
      <w:r>
        <w:rPr>
          <w:rFonts w:ascii="Arial" w:hAnsi="Arial" w:cs="Arial"/>
          <w:bCs/>
          <w:iCs/>
          <w:sz w:val="15"/>
          <w:szCs w:val="15"/>
          <w:lang w:val="sk-SK" w:eastAsia="cs-CZ"/>
        </w:rPr>
        <w:t xml:space="preserve"> za účelom spracovania a vybavenia tejto žiadosti, pričom údaje </w:t>
      </w:r>
      <w:r w:rsidRPr="00025C60">
        <w:rPr>
          <w:rFonts w:ascii="Arial" w:hAnsi="Arial" w:cs="Arial"/>
          <w:bCs/>
          <w:iCs/>
          <w:sz w:val="15"/>
          <w:szCs w:val="15"/>
          <w:lang w:val="sk-SK" w:eastAsia="cs-CZ"/>
        </w:rPr>
        <w:t>postupuje Okresnému dopravnému inšpektorátu.</w:t>
      </w:r>
      <w:r>
        <w:rPr>
          <w:rFonts w:ascii="Arial" w:hAnsi="Arial" w:cs="Arial"/>
          <w:bCs/>
          <w:iCs/>
          <w:sz w:val="15"/>
          <w:szCs w:val="15"/>
          <w:lang w:val="sk-SK" w:eastAsia="cs-CZ"/>
        </w:rPr>
        <w:t xml:space="preserve"> Doba platnosti spracovávania sa viaže na dobu trvania preukázateľného účelu spracúvania osobných údajov dotknutej osoby.</w:t>
      </w:r>
      <w:r>
        <w:rPr>
          <w:rFonts w:ascii="Arial" w:hAnsi="Arial" w:cs="Arial"/>
          <w:sz w:val="15"/>
          <w:szCs w:val="15"/>
          <w:lang w:val="sk-SK" w:eastAsia="cs-CZ"/>
        </w:rPr>
        <w:t xml:space="preserve"> </w:t>
      </w:r>
      <w:r>
        <w:rPr>
          <w:rFonts w:ascii="Arial" w:hAnsi="Arial" w:cs="Arial"/>
          <w:sz w:val="15"/>
          <w:szCs w:val="15"/>
          <w:lang w:val="sk-SK"/>
        </w:rPr>
        <w:t xml:space="preserve">Údaje budú uchovávané po dobu stanovenú registratúrnym poriadkom v zmysle platnej legislatívy a po uplynutí príslušných lehôt budú zlikvidované. </w:t>
      </w:r>
      <w:r>
        <w:rPr>
          <w:rFonts w:ascii="Arial" w:hAnsi="Arial" w:cs="Arial"/>
          <w:sz w:val="15"/>
          <w:szCs w:val="15"/>
          <w:lang w:val="sk-SK" w:eastAsia="cs-CZ"/>
        </w:rPr>
        <w:t xml:space="preserve">Dotknutá osoba môže od prevádzkovateľa požadovať prístup k jej osobným údajom, má právo na ich opravu, </w:t>
      </w:r>
      <w:r>
        <w:rPr>
          <w:rFonts w:ascii="Arial" w:hAnsi="Arial" w:cs="Arial"/>
          <w:sz w:val="15"/>
          <w:szCs w:val="15"/>
          <w:lang w:val="sk-SK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>
        <w:rPr>
          <w:rFonts w:ascii="Arial" w:hAnsi="Arial" w:cs="Arial"/>
          <w:sz w:val="15"/>
          <w:szCs w:val="15"/>
          <w:lang w:val="sk-SK" w:eastAsia="cs-CZ"/>
        </w:rPr>
        <w:t xml:space="preserve"> ako aj právo podať sťažnosť dozornému orgánu.</w:t>
      </w:r>
      <w:r>
        <w:rPr>
          <w:rFonts w:ascii="Arial" w:hAnsi="Arial" w:cs="Arial"/>
          <w:color w:val="404040"/>
          <w:sz w:val="15"/>
          <w:szCs w:val="15"/>
          <w:shd w:val="clear" w:color="auto" w:fill="FFFFFF"/>
          <w:lang w:val="sk-SK"/>
        </w:rPr>
        <w:t xml:space="preserve"> </w:t>
      </w:r>
      <w:r>
        <w:rPr>
          <w:rFonts w:ascii="Arial" w:hAnsi="Arial" w:cs="Arial"/>
          <w:sz w:val="15"/>
          <w:szCs w:val="15"/>
          <w:shd w:val="clear" w:color="auto" w:fill="FFFFFF"/>
          <w:lang w:val="sk-SK"/>
        </w:rPr>
        <w:t>Predmetné práva si dotknutá osoba môže uplatniť  písomne doručením žiadosti na adresu: Mesto Trenčín, Mierové námestie 2, 911 64, osobne do podateľne  alebo elektronicky na email  </w:t>
      </w:r>
      <w:hyperlink r:id="rId7" w:history="1">
        <w:r>
          <w:rPr>
            <w:rStyle w:val="Hypertextovprepojenie"/>
            <w:rFonts w:ascii="Arial" w:hAnsi="Arial" w:cs="Arial"/>
            <w:sz w:val="15"/>
            <w:szCs w:val="15"/>
            <w:shd w:val="clear" w:color="auto" w:fill="FFFFFF"/>
            <w:lang w:val="sk-SK"/>
          </w:rPr>
          <w:t>oou@trencin.sk</w:t>
        </w:r>
      </w:hyperlink>
      <w:r>
        <w:rPr>
          <w:rFonts w:ascii="Arial" w:hAnsi="Arial" w:cs="Arial"/>
          <w:sz w:val="15"/>
          <w:szCs w:val="15"/>
          <w:shd w:val="clear" w:color="auto" w:fill="FFFFFF"/>
          <w:lang w:val="sk-SK"/>
        </w:rPr>
        <w:t xml:space="preserve"> zodpovedná osoba </w:t>
      </w:r>
      <w:hyperlink r:id="rId8" w:history="1">
        <w:r>
          <w:rPr>
            <w:rStyle w:val="Hypertextovprepojenie"/>
            <w:rFonts w:ascii="Arial" w:hAnsi="Arial" w:cs="Arial"/>
            <w:sz w:val="15"/>
            <w:szCs w:val="15"/>
            <w:shd w:val="clear" w:color="auto" w:fill="FFFFFF"/>
            <w:lang w:val="sk-SK"/>
          </w:rPr>
          <w:t>zodpovednaosoba@somi.sk</w:t>
        </w:r>
      </w:hyperlink>
      <w:r>
        <w:rPr>
          <w:rFonts w:ascii="Arial" w:hAnsi="Arial" w:cs="Arial"/>
          <w:sz w:val="15"/>
          <w:szCs w:val="15"/>
          <w:lang w:val="sk-SK"/>
        </w:rPr>
        <w:t xml:space="preserve"> </w:t>
      </w:r>
    </w:p>
    <w:p w:rsidR="00035720" w:rsidRDefault="00035720">
      <w:pPr>
        <w:rPr>
          <w:rFonts w:ascii="Arial" w:hAnsi="Arial" w:cs="Arial"/>
          <w:b/>
          <w:sz w:val="24"/>
          <w:lang w:val="sk-SK"/>
        </w:rPr>
      </w:pPr>
    </w:p>
    <w:p w:rsidR="00035720" w:rsidRDefault="00035720">
      <w:pPr>
        <w:rPr>
          <w:rFonts w:ascii="Arial" w:hAnsi="Arial" w:cs="Arial"/>
          <w:b/>
          <w:sz w:val="24"/>
          <w:lang w:val="sk-SK"/>
        </w:rPr>
      </w:pPr>
    </w:p>
    <w:p w:rsidR="00035720" w:rsidRDefault="00035720">
      <w:pPr>
        <w:rPr>
          <w:rFonts w:ascii="Arial" w:hAnsi="Arial" w:cs="Arial"/>
          <w:sz w:val="24"/>
          <w:lang w:val="sk-SK"/>
        </w:rPr>
      </w:pPr>
    </w:p>
    <w:p w:rsidR="00035720" w:rsidRDefault="00035720">
      <w:pPr>
        <w:rPr>
          <w:rFonts w:ascii="Arial" w:hAnsi="Arial" w:cs="Arial"/>
          <w:sz w:val="24"/>
          <w:lang w:val="sk-SK"/>
        </w:rPr>
      </w:pPr>
    </w:p>
    <w:p w:rsidR="00035720" w:rsidRDefault="009309D1">
      <w:pPr>
        <w:tabs>
          <w:tab w:val="left" w:pos="1560"/>
          <w:tab w:val="left" w:leader="dot" w:pos="3600"/>
        </w:tabs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V Trenčíne dňa</w:t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</w:p>
    <w:p w:rsidR="00035720" w:rsidRDefault="009309D1">
      <w:pPr>
        <w:pBdr>
          <w:top w:val="single" w:sz="4" w:space="1" w:color="000000"/>
        </w:pBdr>
        <w:ind w:left="5580" w:right="1152" w:firstLine="11"/>
        <w:jc w:val="center"/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podpis žiadateľa</w:t>
      </w:r>
    </w:p>
    <w:p w:rsidR="00035720" w:rsidRDefault="00035720">
      <w:pPr>
        <w:rPr>
          <w:rFonts w:ascii="Arial" w:hAnsi="Arial" w:cs="Arial"/>
          <w:sz w:val="24"/>
          <w:lang w:val="sk-SK"/>
        </w:rPr>
      </w:pPr>
    </w:p>
    <w:p w:rsidR="00035720" w:rsidRDefault="00035720">
      <w:pPr>
        <w:rPr>
          <w:rFonts w:ascii="Arial" w:hAnsi="Arial" w:cs="Arial"/>
          <w:sz w:val="24"/>
          <w:lang w:val="sk-SK"/>
        </w:rPr>
      </w:pPr>
    </w:p>
    <w:p w:rsidR="00035720" w:rsidRDefault="009309D1">
      <w:pPr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lastRenderedPageBreak/>
        <w:t>Prílohy:</w:t>
      </w:r>
    </w:p>
    <w:p w:rsidR="00035720" w:rsidRDefault="009309D1">
      <w:pPr>
        <w:numPr>
          <w:ilvl w:val="0"/>
          <w:numId w:val="1"/>
        </w:numPr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Situácia</w:t>
      </w:r>
    </w:p>
    <w:p w:rsidR="00035720" w:rsidRDefault="009309D1">
      <w:pPr>
        <w:numPr>
          <w:ilvl w:val="0"/>
          <w:numId w:val="1"/>
        </w:numPr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Vyjadrenia (viď zadná strana)</w:t>
      </w:r>
    </w:p>
    <w:p w:rsidR="00035720" w:rsidRDefault="009309D1">
      <w:pPr>
        <w:numPr>
          <w:ilvl w:val="0"/>
          <w:numId w:val="1"/>
        </w:numPr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Výpis z obchodného, živnostenského alebo iného registra</w:t>
      </w:r>
    </w:p>
    <w:p w:rsidR="00035720" w:rsidRDefault="009309D1">
      <w:pPr>
        <w:numPr>
          <w:ilvl w:val="0"/>
          <w:numId w:val="1"/>
        </w:numPr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Doklad o úhrade správneho poplatku (ak sa vyberá)</w:t>
      </w:r>
    </w:p>
    <w:p w:rsidR="00035720" w:rsidRDefault="00035720">
      <w:pPr>
        <w:jc w:val="center"/>
        <w:rPr>
          <w:rFonts w:ascii="Arial" w:hAnsi="Arial" w:cs="Arial"/>
          <w:b/>
          <w:sz w:val="28"/>
          <w:lang w:val="sk-SK"/>
        </w:rPr>
      </w:pPr>
    </w:p>
    <w:p w:rsidR="00035720" w:rsidRDefault="009309D1">
      <w:pPr>
        <w:pageBreakBefore/>
        <w:jc w:val="center"/>
        <w:rPr>
          <w:rFonts w:ascii="Arial" w:hAnsi="Arial" w:cs="Arial"/>
          <w:b/>
          <w:sz w:val="28"/>
          <w:lang w:val="sk-SK"/>
        </w:rPr>
      </w:pPr>
      <w:r>
        <w:rPr>
          <w:rFonts w:ascii="Arial" w:hAnsi="Arial" w:cs="Arial"/>
          <w:b/>
          <w:sz w:val="28"/>
          <w:lang w:val="sk-SK"/>
        </w:rPr>
        <w:lastRenderedPageBreak/>
        <w:t>Vyjadrenia</w:t>
      </w:r>
    </w:p>
    <w:p w:rsidR="00035720" w:rsidRDefault="00035720">
      <w:pPr>
        <w:jc w:val="center"/>
        <w:rPr>
          <w:rFonts w:ascii="Arial" w:hAnsi="Arial" w:cs="Arial"/>
          <w:b/>
          <w:sz w:val="28"/>
          <w:lang w:val="sk-SK"/>
        </w:rPr>
      </w:pPr>
    </w:p>
    <w:p w:rsidR="00035720" w:rsidRDefault="009309D1">
      <w:pPr>
        <w:pStyle w:val="Zkladntext"/>
        <w:spacing w:after="0"/>
        <w:jc w:val="center"/>
        <w:rPr>
          <w:rFonts w:ascii="Arial" w:hAnsi="Arial" w:cs="Arial"/>
          <w:b/>
          <w:sz w:val="22"/>
          <w:lang w:val="sk-SK"/>
        </w:rPr>
      </w:pPr>
      <w:r>
        <w:rPr>
          <w:rFonts w:ascii="Arial" w:hAnsi="Arial" w:cs="Arial"/>
          <w:b/>
          <w:sz w:val="22"/>
          <w:lang w:val="sk-SK"/>
        </w:rPr>
        <w:t xml:space="preserve">k žiadosti o vydanie povolenia na zvláštne užívanie pozemných komunikácií </w:t>
      </w:r>
    </w:p>
    <w:p w:rsidR="00035720" w:rsidRDefault="009309D1">
      <w:pPr>
        <w:pStyle w:val="Zkladntext"/>
        <w:pBdr>
          <w:bottom w:val="single" w:sz="6" w:space="1" w:color="000000"/>
        </w:pBdr>
        <w:jc w:val="center"/>
        <w:rPr>
          <w:rFonts w:ascii="Arial" w:hAnsi="Arial" w:cs="Arial"/>
          <w:b/>
          <w:sz w:val="22"/>
          <w:lang w:val="sk-SK"/>
        </w:rPr>
      </w:pPr>
      <w:r>
        <w:rPr>
          <w:rFonts w:ascii="Arial" w:hAnsi="Arial" w:cs="Arial"/>
          <w:b/>
          <w:sz w:val="22"/>
          <w:lang w:val="sk-SK"/>
        </w:rPr>
        <w:t>na území mesta Trenčín</w:t>
      </w:r>
    </w:p>
    <w:p w:rsidR="00035720" w:rsidRDefault="00035720">
      <w:pPr>
        <w:pStyle w:val="Zkladntext"/>
        <w:jc w:val="center"/>
        <w:rPr>
          <w:b/>
          <w:sz w:val="22"/>
          <w:lang w:val="sk-SK"/>
        </w:rPr>
      </w:pPr>
    </w:p>
    <w:p w:rsidR="00035720" w:rsidRDefault="009309D1">
      <w:pPr>
        <w:numPr>
          <w:ilvl w:val="0"/>
          <w:numId w:val="2"/>
        </w:numPr>
        <w:rPr>
          <w:rFonts w:ascii="Arial" w:hAnsi="Arial" w:cs="Arial"/>
          <w:b/>
          <w:sz w:val="24"/>
          <w:u w:val="single"/>
          <w:lang w:val="sk-SK"/>
        </w:rPr>
      </w:pPr>
      <w:r>
        <w:rPr>
          <w:rFonts w:ascii="Arial" w:hAnsi="Arial" w:cs="Arial"/>
          <w:b/>
          <w:sz w:val="24"/>
          <w:u w:val="single"/>
          <w:lang w:val="sk-SK"/>
        </w:rPr>
        <w:t>Okresný dopravný inšpektorát v Trenčíne, OR PZ, Ul. Kvetná 7:</w:t>
      </w:r>
    </w:p>
    <w:p w:rsidR="00035720" w:rsidRDefault="009309D1">
      <w:pPr>
        <w:ind w:left="709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(zabezpečí MsÚ)</w:t>
      </w:r>
    </w:p>
    <w:p w:rsidR="00035720" w:rsidRDefault="00035720">
      <w:pPr>
        <w:rPr>
          <w:rFonts w:ascii="Arial" w:hAnsi="Arial" w:cs="Arial"/>
          <w:sz w:val="24"/>
          <w:u w:val="single"/>
          <w:lang w:val="sk-SK"/>
        </w:rPr>
      </w:pPr>
    </w:p>
    <w:p w:rsidR="00035720" w:rsidRDefault="009309D1">
      <w:pPr>
        <w:ind w:firstLine="709"/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 xml:space="preserve">Súhlasí / nesúhlasí </w:t>
      </w:r>
    </w:p>
    <w:p w:rsidR="00035720" w:rsidRDefault="00035720">
      <w:pPr>
        <w:rPr>
          <w:rFonts w:ascii="Arial" w:hAnsi="Arial" w:cs="Arial"/>
          <w:sz w:val="24"/>
          <w:u w:val="single"/>
          <w:lang w:val="sk-SK"/>
        </w:rPr>
      </w:pPr>
    </w:p>
    <w:p w:rsidR="00035720" w:rsidRDefault="00035720">
      <w:pPr>
        <w:rPr>
          <w:rFonts w:ascii="Arial" w:hAnsi="Arial" w:cs="Arial"/>
          <w:sz w:val="24"/>
          <w:u w:val="single"/>
          <w:lang w:val="sk-SK"/>
        </w:rPr>
      </w:pPr>
    </w:p>
    <w:p w:rsidR="00035720" w:rsidRDefault="00035720">
      <w:pPr>
        <w:rPr>
          <w:rFonts w:ascii="Arial" w:hAnsi="Arial" w:cs="Arial"/>
          <w:sz w:val="24"/>
          <w:u w:val="single"/>
          <w:lang w:val="sk-SK"/>
        </w:rPr>
      </w:pPr>
    </w:p>
    <w:p w:rsidR="00035720" w:rsidRDefault="00035720">
      <w:pPr>
        <w:rPr>
          <w:rFonts w:ascii="Arial" w:hAnsi="Arial" w:cs="Arial"/>
          <w:sz w:val="24"/>
          <w:u w:val="single"/>
          <w:lang w:val="sk-SK"/>
        </w:rPr>
      </w:pPr>
    </w:p>
    <w:p w:rsidR="00035720" w:rsidRDefault="00035720">
      <w:pPr>
        <w:rPr>
          <w:rFonts w:ascii="Arial" w:hAnsi="Arial" w:cs="Arial"/>
          <w:sz w:val="24"/>
          <w:u w:val="single"/>
          <w:lang w:val="sk-SK"/>
        </w:rPr>
      </w:pPr>
    </w:p>
    <w:p w:rsidR="00035720" w:rsidRDefault="00035720">
      <w:pPr>
        <w:rPr>
          <w:rFonts w:ascii="Arial" w:hAnsi="Arial" w:cs="Arial"/>
          <w:sz w:val="24"/>
          <w:u w:val="single"/>
          <w:lang w:val="sk-SK"/>
        </w:rPr>
      </w:pPr>
    </w:p>
    <w:p w:rsidR="00035720" w:rsidRDefault="00035720">
      <w:pPr>
        <w:rPr>
          <w:rFonts w:ascii="Arial" w:hAnsi="Arial" w:cs="Arial"/>
          <w:sz w:val="24"/>
          <w:u w:val="single"/>
          <w:lang w:val="sk-SK"/>
        </w:rPr>
      </w:pPr>
    </w:p>
    <w:p w:rsidR="00035720" w:rsidRDefault="00035720">
      <w:pPr>
        <w:rPr>
          <w:rFonts w:ascii="Arial" w:hAnsi="Arial" w:cs="Arial"/>
          <w:sz w:val="24"/>
          <w:u w:val="single"/>
          <w:lang w:val="sk-SK"/>
        </w:rPr>
      </w:pPr>
    </w:p>
    <w:p w:rsidR="00035720" w:rsidRDefault="009309D1">
      <w:pPr>
        <w:numPr>
          <w:ilvl w:val="0"/>
          <w:numId w:val="2"/>
        </w:numPr>
        <w:rPr>
          <w:rFonts w:ascii="Arial" w:hAnsi="Arial" w:cs="Arial"/>
          <w:b/>
          <w:sz w:val="24"/>
          <w:u w:val="single"/>
          <w:lang w:val="sk-SK"/>
        </w:rPr>
      </w:pPr>
      <w:r>
        <w:rPr>
          <w:rFonts w:ascii="Arial" w:hAnsi="Arial" w:cs="Arial"/>
          <w:b/>
          <w:sz w:val="24"/>
          <w:u w:val="single"/>
          <w:lang w:val="sk-SK"/>
        </w:rPr>
        <w:t xml:space="preserve">Mestský úrad v Trenčíne,  Útvar </w:t>
      </w:r>
      <w:r w:rsidR="00025C60">
        <w:rPr>
          <w:rFonts w:ascii="Arial" w:hAnsi="Arial" w:cs="Arial"/>
          <w:b/>
          <w:sz w:val="24"/>
          <w:u w:val="single"/>
          <w:lang w:val="sk-SK"/>
        </w:rPr>
        <w:t>mobility</w:t>
      </w:r>
      <w:r>
        <w:rPr>
          <w:rFonts w:ascii="Arial" w:hAnsi="Arial" w:cs="Arial"/>
          <w:b/>
          <w:sz w:val="24"/>
          <w:u w:val="single"/>
          <w:lang w:val="sk-SK"/>
        </w:rPr>
        <w:t>, Farská 10, Trenčín:</w:t>
      </w:r>
    </w:p>
    <w:p w:rsidR="00035720" w:rsidRDefault="00035720">
      <w:pPr>
        <w:rPr>
          <w:rFonts w:ascii="Arial" w:hAnsi="Arial" w:cs="Arial"/>
          <w:b/>
          <w:sz w:val="24"/>
          <w:u w:val="single"/>
          <w:lang w:val="sk-SK"/>
        </w:rPr>
      </w:pPr>
    </w:p>
    <w:p w:rsidR="00035720" w:rsidRDefault="00035720">
      <w:pPr>
        <w:rPr>
          <w:rFonts w:ascii="Arial" w:hAnsi="Arial" w:cs="Arial"/>
          <w:b/>
          <w:sz w:val="24"/>
          <w:u w:val="single"/>
          <w:lang w:val="sk-SK"/>
        </w:rPr>
      </w:pPr>
    </w:p>
    <w:p w:rsidR="00035720" w:rsidRDefault="00035720">
      <w:pPr>
        <w:rPr>
          <w:rFonts w:ascii="Arial" w:hAnsi="Arial" w:cs="Arial"/>
          <w:b/>
          <w:sz w:val="24"/>
          <w:u w:val="single"/>
          <w:lang w:val="sk-SK"/>
        </w:rPr>
      </w:pPr>
    </w:p>
    <w:p w:rsidR="00035720" w:rsidRDefault="00035720">
      <w:pPr>
        <w:rPr>
          <w:rFonts w:ascii="Arial" w:hAnsi="Arial" w:cs="Arial"/>
          <w:b/>
          <w:sz w:val="24"/>
          <w:u w:val="single"/>
          <w:lang w:val="sk-SK"/>
        </w:rPr>
      </w:pPr>
    </w:p>
    <w:p w:rsidR="00035720" w:rsidRDefault="00035720">
      <w:pPr>
        <w:rPr>
          <w:rFonts w:ascii="Arial" w:hAnsi="Arial" w:cs="Arial"/>
          <w:b/>
          <w:sz w:val="24"/>
          <w:u w:val="single"/>
          <w:lang w:val="sk-SK"/>
        </w:rPr>
      </w:pPr>
    </w:p>
    <w:p w:rsidR="00035720" w:rsidRDefault="00035720">
      <w:pPr>
        <w:rPr>
          <w:rFonts w:ascii="Arial" w:hAnsi="Arial" w:cs="Arial"/>
          <w:b/>
          <w:sz w:val="24"/>
          <w:u w:val="single"/>
          <w:lang w:val="sk-SK"/>
        </w:rPr>
      </w:pPr>
    </w:p>
    <w:p w:rsidR="00035720" w:rsidRDefault="00035720">
      <w:pPr>
        <w:rPr>
          <w:rFonts w:ascii="Arial" w:hAnsi="Arial" w:cs="Arial"/>
          <w:b/>
          <w:sz w:val="24"/>
          <w:u w:val="single"/>
          <w:lang w:val="sk-SK"/>
        </w:rPr>
      </w:pPr>
    </w:p>
    <w:p w:rsidR="00035720" w:rsidRDefault="00035720">
      <w:pPr>
        <w:rPr>
          <w:rFonts w:ascii="Arial" w:hAnsi="Arial" w:cs="Arial"/>
          <w:b/>
          <w:sz w:val="24"/>
          <w:u w:val="single"/>
          <w:lang w:val="sk-SK"/>
        </w:rPr>
      </w:pPr>
    </w:p>
    <w:p w:rsidR="00035720" w:rsidRDefault="00035720">
      <w:pPr>
        <w:rPr>
          <w:rFonts w:ascii="Arial" w:hAnsi="Arial" w:cs="Arial"/>
          <w:b/>
          <w:sz w:val="24"/>
          <w:u w:val="single"/>
          <w:lang w:val="sk-SK"/>
        </w:rPr>
      </w:pPr>
    </w:p>
    <w:p w:rsidR="00035720" w:rsidRDefault="00035720">
      <w:pPr>
        <w:ind w:left="142"/>
        <w:rPr>
          <w:rFonts w:ascii="Arial" w:hAnsi="Arial" w:cs="Arial"/>
          <w:sz w:val="24"/>
          <w:u w:val="single"/>
          <w:lang w:val="sk-SK"/>
        </w:rPr>
      </w:pPr>
    </w:p>
    <w:p w:rsidR="00035720" w:rsidRDefault="00035720">
      <w:pPr>
        <w:rPr>
          <w:lang w:val="sk-SK"/>
        </w:rPr>
      </w:pPr>
    </w:p>
    <w:sectPr w:rsidR="00035720">
      <w:footerReference w:type="default" r:id="rId9"/>
      <w:pgSz w:w="11906" w:h="16838"/>
      <w:pgMar w:top="1418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9D1" w:rsidRDefault="009309D1">
      <w:r>
        <w:separator/>
      </w:r>
    </w:p>
  </w:endnote>
  <w:endnote w:type="continuationSeparator" w:id="0">
    <w:p w:rsidR="009309D1" w:rsidRDefault="0093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D1" w:rsidRDefault="00025C60">
    <w:pPr>
      <w:pStyle w:val="Pta"/>
    </w:pPr>
    <w:r>
      <w:rPr>
        <w:rFonts w:ascii="Arial Black" w:hAnsi="Arial Black"/>
        <w:sz w:val="10"/>
        <w:szCs w:val="10"/>
        <w:lang w:val="sk-SK"/>
      </w:rPr>
      <w:t>MsÚ TN 95/2006/z5</w:t>
    </w:r>
    <w:r w:rsidR="009309D1">
      <w:rPr>
        <w:rFonts w:ascii="Arial Black" w:hAnsi="Arial Black"/>
        <w:sz w:val="10"/>
        <w:szCs w:val="10"/>
        <w:lang w:val="sk-SK"/>
      </w:rPr>
      <w:t xml:space="preserve">     </w:t>
    </w:r>
    <w:r w:rsidR="009309D1">
      <w:rPr>
        <w:rFonts w:ascii="Arial Black" w:hAnsi="Arial Black"/>
        <w:sz w:val="10"/>
        <w:szCs w:val="10"/>
        <w:lang w:val="sk-SK"/>
      </w:rPr>
      <w:tab/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="009309D1">
      <w:rPr>
        <w:rStyle w:val="slostrany"/>
        <w:rFonts w:ascii="Arial Black" w:hAnsi="Arial Black"/>
        <w:sz w:val="10"/>
        <w:szCs w:val="10"/>
      </w:rPr>
      <w:fldChar w:fldCharType="begin"/>
    </w:r>
    <w:r w:rsidR="009309D1">
      <w:rPr>
        <w:rStyle w:val="slostrany"/>
        <w:rFonts w:ascii="Arial Black" w:hAnsi="Arial Black"/>
        <w:sz w:val="10"/>
        <w:szCs w:val="10"/>
      </w:rPr>
      <w:instrText xml:space="preserve"> PAGE </w:instrText>
    </w:r>
    <w:r w:rsidR="009309D1">
      <w:rPr>
        <w:rStyle w:val="slostrany"/>
        <w:rFonts w:ascii="Arial Black" w:hAnsi="Arial Black"/>
        <w:sz w:val="10"/>
        <w:szCs w:val="10"/>
      </w:rPr>
      <w:fldChar w:fldCharType="separate"/>
    </w:r>
    <w:r w:rsidR="00F2113B">
      <w:rPr>
        <w:rStyle w:val="slostrany"/>
        <w:rFonts w:ascii="Arial Black" w:hAnsi="Arial Black"/>
        <w:noProof/>
        <w:sz w:val="10"/>
        <w:szCs w:val="10"/>
      </w:rPr>
      <w:t>1</w:t>
    </w:r>
    <w:r w:rsidR="009309D1">
      <w:rPr>
        <w:rStyle w:val="slostrany"/>
        <w:rFonts w:ascii="Arial Black" w:hAnsi="Arial Black"/>
        <w:sz w:val="10"/>
        <w:szCs w:val="10"/>
      </w:rPr>
      <w:fldChar w:fldCharType="end"/>
    </w:r>
    <w:r w:rsidR="009309D1">
      <w:rPr>
        <w:rStyle w:val="slostrany"/>
        <w:rFonts w:ascii="Arial Black" w:hAnsi="Arial Black"/>
        <w:sz w:val="10"/>
        <w:szCs w:val="10"/>
      </w:rPr>
      <w:t>/</w:t>
    </w:r>
    <w:r w:rsidR="009309D1">
      <w:rPr>
        <w:rStyle w:val="slostrany"/>
        <w:rFonts w:ascii="Arial Black" w:hAnsi="Arial Black"/>
        <w:sz w:val="10"/>
        <w:szCs w:val="10"/>
      </w:rPr>
      <w:fldChar w:fldCharType="begin"/>
    </w:r>
    <w:r w:rsidR="009309D1">
      <w:rPr>
        <w:rStyle w:val="slostrany"/>
        <w:rFonts w:ascii="Arial Black" w:hAnsi="Arial Black"/>
        <w:sz w:val="10"/>
        <w:szCs w:val="10"/>
      </w:rPr>
      <w:instrText xml:space="preserve"> NUMPAGES </w:instrText>
    </w:r>
    <w:r w:rsidR="009309D1">
      <w:rPr>
        <w:rStyle w:val="slostrany"/>
        <w:rFonts w:ascii="Arial Black" w:hAnsi="Arial Black"/>
        <w:sz w:val="10"/>
        <w:szCs w:val="10"/>
      </w:rPr>
      <w:fldChar w:fldCharType="separate"/>
    </w:r>
    <w:r w:rsidR="00F2113B">
      <w:rPr>
        <w:rStyle w:val="slostrany"/>
        <w:rFonts w:ascii="Arial Black" w:hAnsi="Arial Black"/>
        <w:noProof/>
        <w:sz w:val="10"/>
        <w:szCs w:val="10"/>
      </w:rPr>
      <w:t>3</w:t>
    </w:r>
    <w:r w:rsidR="009309D1">
      <w:rPr>
        <w:rStyle w:val="slostrany"/>
        <w:rFonts w:ascii="Arial Black" w:hAnsi="Arial Black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9D1" w:rsidRDefault="009309D1">
      <w:r>
        <w:rPr>
          <w:color w:val="000000"/>
        </w:rPr>
        <w:separator/>
      </w:r>
    </w:p>
  </w:footnote>
  <w:footnote w:type="continuationSeparator" w:id="0">
    <w:p w:rsidR="009309D1" w:rsidRDefault="00930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5047A"/>
    <w:multiLevelType w:val="multilevel"/>
    <w:tmpl w:val="C24675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94F3F2E"/>
    <w:multiLevelType w:val="multilevel"/>
    <w:tmpl w:val="344216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20"/>
    <w:rsid w:val="00025C60"/>
    <w:rsid w:val="00035720"/>
    <w:rsid w:val="009309D1"/>
    <w:rsid w:val="00D86324"/>
    <w:rsid w:val="00F2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D840270-586E-4B12-A43B-4988D743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autoSpaceDN w:val="0"/>
      <w:textAlignment w:val="baseline"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pPr>
      <w:jc w:val="both"/>
    </w:pPr>
    <w:rPr>
      <w:rFonts w:ascii="Arial" w:hAnsi="Arial" w:cs="Arial"/>
      <w:b/>
      <w:sz w:val="24"/>
    </w:rPr>
  </w:style>
  <w:style w:type="character" w:customStyle="1" w:styleId="BodyText2Char">
    <w:name w:val="Body Text 2 Char"/>
    <w:rPr>
      <w:rFonts w:cs="Times New Roman"/>
      <w:sz w:val="20"/>
      <w:szCs w:val="20"/>
      <w:lang w:val="cs-CZ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cs="Times New Roman"/>
      <w:sz w:val="20"/>
      <w:szCs w:val="20"/>
      <w:lang w:val="cs-CZ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cs="Times New Roman"/>
      <w:sz w:val="20"/>
      <w:szCs w:val="20"/>
      <w:lang w:val="cs-CZ"/>
    </w:rPr>
  </w:style>
  <w:style w:type="paragraph" w:styleId="Zkladntext">
    <w:name w:val="Body Text"/>
    <w:basedOn w:val="Normlny"/>
    <w:pPr>
      <w:spacing w:after="120"/>
    </w:pPr>
  </w:style>
  <w:style w:type="character" w:customStyle="1" w:styleId="BodyTextChar">
    <w:name w:val="Body Text Char"/>
    <w:rPr>
      <w:rFonts w:cs="Times New Roman"/>
      <w:sz w:val="20"/>
      <w:szCs w:val="20"/>
      <w:lang w:val="cs-CZ"/>
    </w:rPr>
  </w:style>
  <w:style w:type="character" w:styleId="slostrany">
    <w:name w:val="page number"/>
    <w:rPr>
      <w:rFonts w:cs="Times New Roman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cs-CZ"/>
    </w:rPr>
  </w:style>
  <w:style w:type="character" w:styleId="Hypertextovprepojenie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mi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u@trenc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Žiadateľ, adresa</vt:lpstr>
    </vt:vector>
  </TitlesOfParts>
  <Company/>
  <LinksUpToDate>false</LinksUpToDate>
  <CharactersWithSpaces>2563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Žiadateľ, adresa</dc:title>
  <dc:subject/>
  <dc:creator>MSU TN</dc:creator>
  <cp:keywords/>
  <dc:description/>
  <cp:lastModifiedBy>Plešová Iveta, Mgr.</cp:lastModifiedBy>
  <cp:revision>2</cp:revision>
  <cp:lastPrinted>2018-06-14T07:56:00Z</cp:lastPrinted>
  <dcterms:created xsi:type="dcterms:W3CDTF">2018-06-14T09:06:00Z</dcterms:created>
  <dcterms:modified xsi:type="dcterms:W3CDTF">2018-06-14T09:06:00Z</dcterms:modified>
</cp:coreProperties>
</file>