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A3" w:rsidRDefault="00434461" w:rsidP="00EA033F">
      <w:pPr>
        <w:spacing w:after="0" w:line="240" w:lineRule="auto"/>
        <w:ind w:left="0" w:firstLine="0"/>
      </w:pPr>
      <w:bookmarkStart w:id="0" w:name="_GoBack"/>
      <w:bookmarkEnd w:id="0"/>
      <w:r>
        <w:rPr>
          <w:sz w:val="22"/>
        </w:rPr>
        <w:t xml:space="preserve">Správny poplatok vo výške ................. € bol uhradený dňa ......................číslo dokladu .......................  </w:t>
      </w:r>
    </w:p>
    <w:p w:rsidR="00DC3AA3" w:rsidRDefault="00434461" w:rsidP="00EA033F">
      <w:pPr>
        <w:spacing w:after="0" w:line="240" w:lineRule="auto"/>
        <w:ind w:left="0" w:firstLine="0"/>
      </w:pPr>
      <w:r>
        <w:rPr>
          <w:b/>
          <w:sz w:val="18"/>
        </w:rPr>
        <w:t xml:space="preserve"> </w:t>
      </w:r>
    </w:p>
    <w:p w:rsidR="00DC3AA3" w:rsidRDefault="00434461" w:rsidP="00EA033F">
      <w:pPr>
        <w:spacing w:after="0" w:line="240" w:lineRule="auto"/>
        <w:ind w:left="0" w:firstLine="0"/>
      </w:pPr>
      <w:r>
        <w:rPr>
          <w:b/>
          <w:sz w:val="18"/>
        </w:rPr>
        <w:t xml:space="preserve"> </w:t>
      </w:r>
    </w:p>
    <w:p w:rsidR="00DC3AA3" w:rsidRDefault="00434461" w:rsidP="00EA033F">
      <w:pPr>
        <w:tabs>
          <w:tab w:val="center" w:pos="1416"/>
          <w:tab w:val="center" w:pos="2124"/>
          <w:tab w:val="center" w:pos="2833"/>
          <w:tab w:val="center" w:pos="3541"/>
          <w:tab w:val="center" w:pos="5702"/>
        </w:tabs>
        <w:spacing w:after="0" w:line="240" w:lineRule="auto"/>
        <w:ind w:left="0" w:firstLine="0"/>
      </w:pPr>
      <w:r>
        <w:rPr>
          <w:b/>
          <w:sz w:val="18"/>
        </w:rPr>
        <w:t xml:space="preserve">Pečiatka mesta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Pečiatka Mestského úradu v Trenčíne </w:t>
      </w:r>
    </w:p>
    <w:p w:rsidR="00DC3AA3" w:rsidRDefault="00434461" w:rsidP="00EA033F">
      <w:pPr>
        <w:tabs>
          <w:tab w:val="center" w:pos="708"/>
          <w:tab w:val="center" w:pos="1416"/>
          <w:tab w:val="center" w:pos="2124"/>
          <w:tab w:val="center" w:pos="2833"/>
          <w:tab w:val="center" w:pos="3541"/>
          <w:tab w:val="center" w:pos="5762"/>
          <w:tab w:val="center" w:pos="7789"/>
        </w:tabs>
        <w:spacing w:after="0" w:line="240" w:lineRule="auto"/>
        <w:ind w:left="0" w:firstLine="0"/>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Útvar stavebný a  životného prostredia</w:t>
      </w:r>
      <w:r>
        <w:rPr>
          <w:b/>
          <w:sz w:val="28"/>
        </w:rPr>
        <w:t xml:space="preserve"> </w:t>
      </w:r>
      <w:r>
        <w:rPr>
          <w:b/>
          <w:sz w:val="28"/>
        </w:rPr>
        <w:tab/>
        <w:t xml:space="preserve"> </w:t>
      </w:r>
    </w:p>
    <w:p w:rsidR="00DC3AA3" w:rsidRDefault="00434461" w:rsidP="00EA033F">
      <w:pPr>
        <w:spacing w:after="0" w:line="240" w:lineRule="auto"/>
        <w:ind w:left="0"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p>
    <w:p w:rsidR="00DC3AA3" w:rsidRDefault="00434461" w:rsidP="00EA033F">
      <w:pPr>
        <w:spacing w:after="0" w:line="240" w:lineRule="auto"/>
        <w:ind w:left="0" w:firstLine="0"/>
        <w:rPr>
          <w:b/>
          <w:sz w:val="28"/>
        </w:rPr>
      </w:pPr>
      <w:r>
        <w:rPr>
          <w:b/>
          <w:sz w:val="28"/>
        </w:rPr>
        <w:t xml:space="preserve"> </w:t>
      </w:r>
    </w:p>
    <w:p w:rsidR="00EA033F" w:rsidRDefault="00EA033F" w:rsidP="00EA033F">
      <w:pPr>
        <w:spacing w:after="0" w:line="240" w:lineRule="auto"/>
        <w:ind w:left="0" w:firstLine="0"/>
        <w:rPr>
          <w:b/>
          <w:sz w:val="28"/>
        </w:rPr>
      </w:pPr>
    </w:p>
    <w:p w:rsidR="00EA033F" w:rsidRDefault="00EA033F" w:rsidP="00EA033F">
      <w:pPr>
        <w:spacing w:after="0" w:line="240" w:lineRule="auto"/>
        <w:ind w:left="0" w:firstLine="0"/>
        <w:rPr>
          <w:b/>
          <w:sz w:val="28"/>
        </w:rPr>
      </w:pPr>
    </w:p>
    <w:p w:rsidR="00EA033F" w:rsidRDefault="00EA033F" w:rsidP="00EA033F">
      <w:pPr>
        <w:spacing w:after="0" w:line="240" w:lineRule="auto"/>
        <w:ind w:left="0" w:firstLine="0"/>
      </w:pPr>
    </w:p>
    <w:p w:rsidR="00DC3AA3" w:rsidRDefault="00434461" w:rsidP="00EA033F">
      <w:pPr>
        <w:spacing w:after="0" w:line="240" w:lineRule="auto"/>
        <w:ind w:left="0" w:firstLine="0"/>
      </w:pPr>
      <w:r>
        <w:rPr>
          <w:b/>
          <w:sz w:val="28"/>
          <w:u w:val="single" w:color="000000"/>
        </w:rPr>
        <w:t>Návrh na vydanie územného rozhodnutia</w:t>
      </w:r>
      <w:r>
        <w:rPr>
          <w:b/>
          <w:sz w:val="28"/>
        </w:rPr>
        <w:t xml:space="preserve"> </w:t>
      </w:r>
    </w:p>
    <w:p w:rsidR="00DC3AA3" w:rsidRDefault="00434461" w:rsidP="00EA033F">
      <w:pPr>
        <w:spacing w:after="0" w:line="240" w:lineRule="auto"/>
        <w:ind w:left="0" w:firstLine="0"/>
      </w:pPr>
      <w:r>
        <w:t xml:space="preserve"> </w:t>
      </w:r>
    </w:p>
    <w:p w:rsidR="00DC3AA3" w:rsidRDefault="00434461" w:rsidP="00EA033F">
      <w:pPr>
        <w:spacing w:after="0" w:line="240" w:lineRule="auto"/>
        <w:ind w:left="0"/>
        <w:jc w:val="both"/>
      </w:pPr>
      <w:r>
        <w:t>Týmto podávam</w:t>
      </w:r>
      <w:r>
        <w:rPr>
          <w:rFonts w:ascii="Arial" w:eastAsia="Arial" w:hAnsi="Arial" w:cs="Arial"/>
        </w:rPr>
        <w:t xml:space="preserve"> </w:t>
      </w:r>
      <w:r>
        <w:t>návrh na vydanie rozhodnutia o umiestnení stavby</w:t>
      </w:r>
      <w:r>
        <w:rPr>
          <w:rFonts w:ascii="Arial" w:eastAsia="Arial" w:hAnsi="Arial" w:cs="Arial"/>
        </w:rPr>
        <w:t xml:space="preserve"> </w:t>
      </w:r>
      <w:r>
        <w:t xml:space="preserve">podľa §35 ods.1 zákona č.50/1976 Zb. o územnom plánovaní a stavebnom poriadku /stavebný zákon/, platnom znení a </w:t>
      </w:r>
    </w:p>
    <w:p w:rsidR="00DC3AA3" w:rsidRDefault="00434461" w:rsidP="00EA033F">
      <w:pPr>
        <w:spacing w:after="0" w:line="240" w:lineRule="auto"/>
        <w:ind w:left="0"/>
        <w:jc w:val="both"/>
      </w:pPr>
      <w:r>
        <w:t xml:space="preserve">§3 vyhl.č.453/2000Z.z. </w:t>
      </w:r>
    </w:p>
    <w:p w:rsidR="00DC3AA3" w:rsidRDefault="00434461" w:rsidP="00EA033F">
      <w:pPr>
        <w:spacing w:after="0" w:line="240" w:lineRule="auto"/>
        <w:ind w:left="0" w:firstLine="0"/>
      </w:pPr>
      <w:r>
        <w:rPr>
          <w:b/>
          <w:sz w:val="22"/>
        </w:rPr>
        <w:t xml:space="preserve"> </w:t>
      </w:r>
    </w:p>
    <w:p w:rsidR="00DC3AA3" w:rsidRDefault="00434461" w:rsidP="00EA033F">
      <w:pPr>
        <w:spacing w:after="0" w:line="240" w:lineRule="auto"/>
        <w:ind w:left="0"/>
      </w:pPr>
      <w:r>
        <w:rPr>
          <w:b/>
        </w:rPr>
        <w:t xml:space="preserve">Navrhovateľ:  </w:t>
      </w:r>
    </w:p>
    <w:p w:rsidR="00DC3AA3" w:rsidRDefault="00434461" w:rsidP="00EA033F">
      <w:pPr>
        <w:spacing w:after="0" w:line="240" w:lineRule="auto"/>
        <w:ind w:left="0"/>
      </w:pPr>
      <w:r>
        <w:t xml:space="preserve">Priezvisko, meno, titul ( názov právnickej osoby) </w:t>
      </w:r>
    </w:p>
    <w:p w:rsidR="00DC3AA3" w:rsidRDefault="00434461" w:rsidP="00EA033F">
      <w:pPr>
        <w:spacing w:after="0" w:line="240" w:lineRule="auto"/>
        <w:ind w:left="0"/>
      </w:pPr>
      <w:r>
        <w:t>....................................................................................................................................................</w:t>
      </w:r>
      <w:r w:rsidR="00023244">
        <w:t>..</w:t>
      </w:r>
      <w:r>
        <w:t xml:space="preserve"> </w:t>
      </w:r>
    </w:p>
    <w:p w:rsidR="00DC3AA3" w:rsidRDefault="00434461" w:rsidP="00EA033F">
      <w:pPr>
        <w:spacing w:after="0" w:line="240" w:lineRule="auto"/>
        <w:ind w:left="0"/>
      </w:pPr>
      <w:r>
        <w:t>....................................................................................................................................................</w:t>
      </w:r>
      <w:r w:rsidR="00023244">
        <w:t>..</w:t>
      </w:r>
      <w:r>
        <w:t xml:space="preserve"> </w:t>
      </w:r>
    </w:p>
    <w:p w:rsidR="00DC3AA3" w:rsidRDefault="00434461" w:rsidP="00EA033F">
      <w:pPr>
        <w:spacing w:after="0" w:line="240" w:lineRule="auto"/>
        <w:ind w:left="0"/>
      </w:pPr>
      <w:r>
        <w:t xml:space="preserve">Presná adresa ( sídlo právnickej osoby ), telefónny kontakt, e-mail: </w:t>
      </w:r>
    </w:p>
    <w:p w:rsidR="00DC3AA3" w:rsidRDefault="00434461" w:rsidP="00EA033F">
      <w:pPr>
        <w:spacing w:after="0" w:line="240" w:lineRule="auto"/>
        <w:ind w:left="0"/>
      </w:pPr>
      <w:r>
        <w:t>.......................................................................................................................................................</w:t>
      </w:r>
    </w:p>
    <w:p w:rsidR="00DC3AA3" w:rsidRDefault="00434461" w:rsidP="00EA033F">
      <w:pPr>
        <w:spacing w:after="0" w:line="240" w:lineRule="auto"/>
        <w:ind w:left="0"/>
      </w:pPr>
      <w:r>
        <w:t xml:space="preserve">.......................................................................................................................................................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Predmet územného rozhodnutia</w:t>
      </w:r>
      <w:r>
        <w:t xml:space="preserve">, stručná charakteristika územia a spôsobu jeho doterajšieho využitia </w:t>
      </w:r>
    </w:p>
    <w:p w:rsidR="00DC3AA3" w:rsidRDefault="00434461" w:rsidP="00EA033F">
      <w:pPr>
        <w:spacing w:after="0" w:line="240" w:lineRule="auto"/>
        <w:ind w:left="0"/>
      </w:pPr>
      <w:r>
        <w:t xml:space="preserve">....................................................................................................................................................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 xml:space="preserve">Zoznam všetkých známych účastníkov územného konania </w:t>
      </w:r>
      <w:r>
        <w:t xml:space="preserve"> </w:t>
      </w:r>
    </w:p>
    <w:p w:rsidR="00DC3AA3" w:rsidRDefault="00434461" w:rsidP="00EA033F">
      <w:pPr>
        <w:spacing w:after="0" w:line="240" w:lineRule="auto"/>
        <w:ind w:left="0"/>
      </w:pPr>
      <w:r>
        <w:t xml:space="preserve">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w:t>
      </w:r>
    </w:p>
    <w:p w:rsidR="00DC3AA3" w:rsidRDefault="00434461" w:rsidP="00EA033F">
      <w:pPr>
        <w:spacing w:after="0" w:line="240" w:lineRule="auto"/>
        <w:ind w:left="0" w:firstLine="0"/>
      </w:pPr>
      <w:r>
        <w:rPr>
          <w:b/>
          <w:sz w:val="16"/>
        </w:rPr>
        <w:t xml:space="preserve"> </w:t>
      </w:r>
    </w:p>
    <w:p w:rsidR="00023244" w:rsidRDefault="00434461" w:rsidP="00EA033F">
      <w:pPr>
        <w:tabs>
          <w:tab w:val="center" w:pos="4537"/>
          <w:tab w:val="right" w:pos="9076"/>
        </w:tabs>
        <w:spacing w:after="0" w:line="240" w:lineRule="auto"/>
        <w:ind w:left="0" w:firstLine="0"/>
      </w:pPr>
      <w:r>
        <w:rPr>
          <w:b/>
        </w:rPr>
        <w:t xml:space="preserve">Parcelné čísla a druhy </w:t>
      </w:r>
      <w:r>
        <w:t xml:space="preserve">( kultúry) </w:t>
      </w:r>
      <w:r>
        <w:rPr>
          <w:b/>
        </w:rPr>
        <w:t>pozemkov</w:t>
      </w:r>
      <w:r>
        <w:t xml:space="preserve">, ktorých sa územné rozhodnutie týka podľa katastra nehnuteľností </w:t>
      </w:r>
    </w:p>
    <w:p w:rsidR="00DC3AA3" w:rsidRDefault="00434461" w:rsidP="00EA033F">
      <w:pPr>
        <w:tabs>
          <w:tab w:val="center" w:pos="4537"/>
          <w:tab w:val="right" w:pos="9076"/>
        </w:tabs>
        <w:spacing w:after="0" w:line="240" w:lineRule="auto"/>
        <w:ind w:left="0" w:firstLine="0"/>
      </w:pPr>
      <w:r>
        <w:t>číslo parcely ...............katastrálne územie......</w:t>
      </w:r>
      <w:r w:rsidR="00023244">
        <w:t>........................ druh (</w:t>
      </w:r>
      <w:r>
        <w:t>kultúra</w:t>
      </w:r>
      <w:r w:rsidR="00023244">
        <w:t>)</w:t>
      </w:r>
      <w:r>
        <w:t>............................... číslo parcely ...............katastrálne územie......</w:t>
      </w:r>
      <w:r w:rsidR="00023244">
        <w:t>........................ druh (</w:t>
      </w:r>
      <w:r>
        <w:t>kultúra</w:t>
      </w:r>
      <w:r w:rsidR="00023244">
        <w:t>)</w:t>
      </w:r>
      <w:r>
        <w:t>............................... číslo parcely ...............katastrálne územie......</w:t>
      </w:r>
      <w:r w:rsidR="00023244">
        <w:t>........................ druh (</w:t>
      </w:r>
      <w:r>
        <w:t>kultúra</w:t>
      </w:r>
      <w:r w:rsidR="00504562">
        <w:t>)</w:t>
      </w:r>
      <w:r>
        <w:t xml:space="preserve"> .............................. číslo parcely ...............katastrálne územie.............................. druh (kultúra</w:t>
      </w:r>
      <w:r w:rsidR="00504562">
        <w:t>)</w:t>
      </w:r>
      <w:r>
        <w:t xml:space="preserve"> .............................. číslo parcely ...............katastrálne územie......</w:t>
      </w:r>
      <w:r w:rsidR="00504562">
        <w:t>........................ druh (</w:t>
      </w:r>
      <w:r>
        <w:t>kultúra</w:t>
      </w:r>
      <w:r w:rsidR="00504562">
        <w:t>)</w:t>
      </w:r>
      <w:r>
        <w:t xml:space="preserve"> .............................. číslo parcely ...............katastrálne územie......</w:t>
      </w:r>
      <w:r w:rsidR="00504562">
        <w:t>........................ druh (</w:t>
      </w:r>
      <w:r>
        <w:t>kultúra</w:t>
      </w:r>
      <w:r w:rsidR="00504562">
        <w:t>)</w:t>
      </w:r>
      <w:r>
        <w:t xml:space="preserve"> .............................. </w:t>
      </w:r>
    </w:p>
    <w:p w:rsidR="00EA033F" w:rsidRDefault="00EA033F" w:rsidP="00EA033F">
      <w:pPr>
        <w:tabs>
          <w:tab w:val="center" w:pos="4537"/>
          <w:tab w:val="right" w:pos="9076"/>
        </w:tabs>
        <w:spacing w:after="0" w:line="240" w:lineRule="auto"/>
        <w:ind w:left="0" w:firstLine="0"/>
        <w:rPr>
          <w:rFonts w:ascii="Arial" w:eastAsia="Arial" w:hAnsi="Arial" w:cs="Arial"/>
          <w:b/>
          <w:sz w:val="10"/>
        </w:rPr>
      </w:pPr>
    </w:p>
    <w:p w:rsidR="00EA033F" w:rsidRDefault="00EA033F" w:rsidP="00EA033F">
      <w:pPr>
        <w:tabs>
          <w:tab w:val="center" w:pos="4537"/>
          <w:tab w:val="right" w:pos="9076"/>
        </w:tabs>
        <w:spacing w:after="0" w:line="240" w:lineRule="auto"/>
        <w:ind w:left="0" w:firstLine="0"/>
        <w:rPr>
          <w:rFonts w:ascii="Arial" w:eastAsia="Arial" w:hAnsi="Arial" w:cs="Arial"/>
          <w:b/>
          <w:sz w:val="10"/>
        </w:rPr>
      </w:pPr>
    </w:p>
    <w:p w:rsidR="00DC3AA3" w:rsidRPr="00504562" w:rsidRDefault="00434461" w:rsidP="00EA033F">
      <w:pPr>
        <w:tabs>
          <w:tab w:val="center" w:pos="4537"/>
          <w:tab w:val="right" w:pos="9076"/>
        </w:tabs>
        <w:spacing w:after="0" w:line="240" w:lineRule="auto"/>
        <w:ind w:left="0" w:firstLine="0"/>
        <w:rPr>
          <w:b/>
        </w:rPr>
      </w:pPr>
      <w:r>
        <w:rPr>
          <w:rFonts w:ascii="Arial" w:eastAsia="Arial" w:hAnsi="Arial" w:cs="Arial"/>
          <w:b/>
          <w:sz w:val="10"/>
        </w:rPr>
        <w:t xml:space="preserve"> </w:t>
      </w:r>
      <w:r w:rsidR="00504562" w:rsidRPr="00504562">
        <w:rPr>
          <w:rFonts w:ascii="Arial" w:eastAsia="Arial" w:hAnsi="Arial" w:cs="Arial"/>
          <w:b/>
          <w:sz w:val="10"/>
        </w:rPr>
        <w:t xml:space="preserve">MsÚ TN 6/2015/z1    </w:t>
      </w:r>
      <w:r w:rsidR="00504562" w:rsidRPr="00504562">
        <w:rPr>
          <w:rFonts w:ascii="Arial" w:eastAsia="Arial" w:hAnsi="Arial" w:cs="Arial"/>
          <w:b/>
          <w:sz w:val="10"/>
        </w:rPr>
        <w:tab/>
        <w:t xml:space="preserve"> </w:t>
      </w:r>
      <w:r w:rsidR="00504562" w:rsidRPr="00504562">
        <w:rPr>
          <w:rFonts w:ascii="Arial" w:eastAsia="Arial" w:hAnsi="Arial" w:cs="Arial"/>
          <w:b/>
          <w:sz w:val="10"/>
        </w:rPr>
        <w:tab/>
        <w:t xml:space="preserve"> 1/2 </w:t>
      </w:r>
    </w:p>
    <w:p w:rsidR="00EA033F" w:rsidRDefault="00EA033F" w:rsidP="00EA033F">
      <w:pPr>
        <w:spacing w:after="0" w:line="240" w:lineRule="auto"/>
        <w:ind w:left="0" w:firstLine="0"/>
        <w:rPr>
          <w:b/>
        </w:rPr>
      </w:pPr>
    </w:p>
    <w:p w:rsidR="00504562" w:rsidRDefault="00434461" w:rsidP="00EA033F">
      <w:pPr>
        <w:spacing w:after="0" w:line="240" w:lineRule="auto"/>
        <w:ind w:left="0" w:firstLine="0"/>
        <w:rPr>
          <w:b/>
        </w:rPr>
      </w:pPr>
      <w:r>
        <w:rPr>
          <w:b/>
        </w:rPr>
        <w:lastRenderedPageBreak/>
        <w:t xml:space="preserve">Umiestnenie stavby: </w:t>
      </w:r>
    </w:p>
    <w:p w:rsidR="00DC3AA3" w:rsidRDefault="00434461" w:rsidP="00EA033F">
      <w:pPr>
        <w:spacing w:after="0" w:line="240" w:lineRule="auto"/>
        <w:ind w:left="0" w:firstLine="0"/>
      </w:pPr>
      <w:r>
        <w:t>číslo parcely ...............katastrálne územie......</w:t>
      </w:r>
      <w:r w:rsidR="00C916FD">
        <w:t>........................ druh (</w:t>
      </w:r>
      <w:r>
        <w:t>kultúra</w:t>
      </w:r>
      <w:r w:rsidR="00504562">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xml:space="preserve">............................... </w:t>
      </w:r>
    </w:p>
    <w:p w:rsidR="00DC3AA3" w:rsidRDefault="00434461" w:rsidP="00EA033F">
      <w:pPr>
        <w:spacing w:after="0" w:line="240" w:lineRule="auto"/>
        <w:ind w:left="0" w:firstLine="0"/>
      </w:pPr>
      <w:r>
        <w:rPr>
          <w:b/>
        </w:rPr>
        <w:t xml:space="preserve"> </w:t>
      </w:r>
    </w:p>
    <w:p w:rsidR="00C916FD" w:rsidRDefault="00434461" w:rsidP="00EA033F">
      <w:pPr>
        <w:spacing w:after="0" w:line="240" w:lineRule="auto"/>
        <w:ind w:left="0"/>
        <w:rPr>
          <w:b/>
        </w:rPr>
      </w:pPr>
      <w:r>
        <w:rPr>
          <w:b/>
        </w:rPr>
        <w:t xml:space="preserve">Umiestnenie prípojok na inžinierske siete: </w:t>
      </w:r>
    </w:p>
    <w:p w:rsidR="00DC3AA3" w:rsidRDefault="00434461" w:rsidP="00EA033F">
      <w:pPr>
        <w:spacing w:after="0" w:line="240" w:lineRule="auto"/>
        <w:ind w:left="0"/>
      </w:pPr>
      <w:r>
        <w:t>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xml:space="preserve">............................... </w:t>
      </w:r>
    </w:p>
    <w:p w:rsidR="00DC3AA3" w:rsidRDefault="00434461" w:rsidP="00EA033F">
      <w:pPr>
        <w:spacing w:after="0" w:line="240" w:lineRule="auto"/>
        <w:ind w:left="0" w:firstLine="0"/>
      </w:pPr>
      <w:r>
        <w:rPr>
          <w:b/>
        </w:rPr>
        <w:t xml:space="preserve"> </w:t>
      </w:r>
    </w:p>
    <w:p w:rsidR="00C916FD" w:rsidRDefault="00434461" w:rsidP="00EA033F">
      <w:pPr>
        <w:spacing w:after="0" w:line="240" w:lineRule="auto"/>
        <w:ind w:left="0"/>
        <w:rPr>
          <w:b/>
        </w:rPr>
      </w:pPr>
      <w:r>
        <w:rPr>
          <w:b/>
        </w:rPr>
        <w:t xml:space="preserve">k pozemku má stavebník: </w:t>
      </w:r>
    </w:p>
    <w:p w:rsidR="00DC3AA3" w:rsidRDefault="00434461" w:rsidP="00EA033F">
      <w:pPr>
        <w:spacing w:after="0" w:line="240" w:lineRule="auto"/>
        <w:ind w:left="0"/>
      </w:pPr>
      <w:r>
        <w:t xml:space="preserve">vlastnícke právo ( uviesť číslo dokladu )* ................................................................................... </w:t>
      </w:r>
    </w:p>
    <w:p w:rsidR="00DC3AA3" w:rsidRDefault="00434461" w:rsidP="00EA033F">
      <w:pPr>
        <w:spacing w:after="0" w:line="240" w:lineRule="auto"/>
        <w:ind w:left="0"/>
      </w:pPr>
      <w:r>
        <w:t xml:space="preserve">iné právo ( uviesť aké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firstLine="0"/>
        <w:jc w:val="both"/>
      </w:pPr>
      <w:r>
        <w:rPr>
          <w:b/>
        </w:rPr>
        <w:t>Súhlas vlastníka pozemku</w:t>
      </w:r>
      <w:r>
        <w:t xml:space="preserve">, v prípade, že ide o návrh na vydanie rozhodnutia o umiestnení stavby a o využití územia, ak nemá navrhovateľ k pozemku vlastnícke alebo iné právo a pre navrhované opatrenie sa  pozemok nedá vyvlastniť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 xml:space="preserve">Údaje o splnení podmienok určených dotknutými orgánmi štátnej správy </w:t>
      </w:r>
      <w:r>
        <w:t xml:space="preserve">ak boli obstarané pred  podaním návrhu </w:t>
      </w:r>
    </w:p>
    <w:p w:rsidR="00DC3AA3" w:rsidRDefault="00434461" w:rsidP="00EA033F">
      <w:pPr>
        <w:spacing w:after="0" w:line="240" w:lineRule="auto"/>
        <w:ind w:left="0"/>
      </w:pPr>
      <w:r>
        <w:t>.....................................................................................................................................................</w:t>
      </w:r>
      <w:r w:rsidR="00C916FD">
        <w:t>.</w:t>
      </w:r>
      <w:r>
        <w:t xml:space="preserve"> .................................................................................................................................</w:t>
      </w:r>
      <w:r w:rsidR="00C916FD">
        <w:t>.....................</w:t>
      </w:r>
      <w:r>
        <w:t xml:space="preserve"> </w:t>
      </w:r>
    </w:p>
    <w:p w:rsidR="00DC3AA3" w:rsidRDefault="00434461" w:rsidP="00EA033F">
      <w:pPr>
        <w:spacing w:after="0" w:line="240" w:lineRule="auto"/>
        <w:ind w:left="0" w:firstLine="0"/>
      </w:pPr>
      <w:r>
        <w:t xml:space="preserve"> </w:t>
      </w:r>
    </w:p>
    <w:p w:rsidR="00DC3AA3" w:rsidRDefault="00434461" w:rsidP="00EA033F">
      <w:pPr>
        <w:spacing w:after="0" w:line="240" w:lineRule="auto"/>
        <w:ind w:left="0" w:firstLine="0"/>
      </w:pPr>
      <w:r>
        <w:t xml:space="preserve"> </w:t>
      </w:r>
      <w:r>
        <w:rPr>
          <w:sz w:val="22"/>
        </w:rPr>
        <w:t xml:space="preserve"> </w:t>
      </w:r>
      <w:r>
        <w:rPr>
          <w:sz w:val="20"/>
        </w:rPr>
        <w:t xml:space="preserve"> </w:t>
      </w:r>
    </w:p>
    <w:p w:rsidR="00DC3AA3" w:rsidRDefault="00434461" w:rsidP="00EA033F">
      <w:pPr>
        <w:spacing w:after="0" w:line="240"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DC3AA3" w:rsidRDefault="00434461" w:rsidP="00EA033F">
      <w:pPr>
        <w:spacing w:after="0" w:line="240" w:lineRule="auto"/>
        <w:ind w:left="0" w:firstLine="0"/>
      </w:pPr>
      <w:r>
        <w:rPr>
          <w:sz w:val="20"/>
        </w:rPr>
        <w:t xml:space="preserve"> </w:t>
      </w:r>
      <w:r>
        <w:rPr>
          <w:sz w:val="20"/>
        </w:rPr>
        <w:tab/>
        <w:t xml:space="preserve"> </w:t>
      </w:r>
      <w:r>
        <w:rPr>
          <w:sz w:val="20"/>
        </w:rPr>
        <w:tab/>
        <w:t xml:space="preserve">                                                                               ......................................................................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18"/>
        </w:rPr>
        <w:t>podpis navrhovateľa /</w:t>
      </w:r>
      <w:proofErr w:type="spellStart"/>
      <w:r>
        <w:rPr>
          <w:sz w:val="18"/>
        </w:rPr>
        <w:t>ov</w:t>
      </w:r>
      <w:proofErr w:type="spellEnd"/>
      <w:r>
        <w:rPr>
          <w:sz w:val="18"/>
        </w:rPr>
        <w:t xml:space="preserve">/ </w:t>
      </w:r>
    </w:p>
    <w:p w:rsidR="00DC3AA3" w:rsidRDefault="00434461" w:rsidP="00EA033F">
      <w:pPr>
        <w:tabs>
          <w:tab w:val="center" w:pos="708"/>
          <w:tab w:val="center" w:pos="1416"/>
          <w:tab w:val="center" w:pos="2124"/>
          <w:tab w:val="center" w:pos="2833"/>
          <w:tab w:val="center" w:pos="3541"/>
          <w:tab w:val="center" w:pos="4249"/>
          <w:tab w:val="center" w:pos="4957"/>
          <w:tab w:val="center" w:pos="7033"/>
        </w:tabs>
        <w:spacing w:after="0" w:line="240" w:lineRule="auto"/>
        <w:ind w:lef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u práv. osôb odtlačok pečiatky, meno,                  </w:t>
      </w:r>
    </w:p>
    <w:p w:rsidR="00DC3AA3" w:rsidRDefault="00434461" w:rsidP="00EA033F">
      <w:pPr>
        <w:spacing w:after="0" w:line="240" w:lineRule="auto"/>
        <w:ind w:left="0"/>
      </w:pPr>
      <w:r>
        <w:rPr>
          <w:sz w:val="18"/>
        </w:rPr>
        <w:t xml:space="preserve">                                                                                                                        priezvisko, funkcia a podpis/y/ oprávnenej osoby  </w:t>
      </w:r>
    </w:p>
    <w:p w:rsidR="00DC3AA3" w:rsidRDefault="00DC3AA3" w:rsidP="00EA033F">
      <w:pPr>
        <w:spacing w:after="0" w:line="240" w:lineRule="auto"/>
        <w:ind w:left="0" w:firstLine="0"/>
      </w:pPr>
    </w:p>
    <w:p w:rsidR="00CD0801" w:rsidRDefault="00CD0801" w:rsidP="00EA033F">
      <w:pPr>
        <w:spacing w:after="0" w:line="240" w:lineRule="auto"/>
        <w:ind w:left="0" w:firstLine="0"/>
        <w:jc w:val="both"/>
        <w:rPr>
          <w:rFonts w:ascii="Arial" w:hAnsi="Arial" w:cs="Arial"/>
          <w:sz w:val="15"/>
          <w:szCs w:val="15"/>
        </w:rPr>
      </w:pPr>
    </w:p>
    <w:p w:rsidR="00CD0801" w:rsidRDefault="00CD0801" w:rsidP="00EA033F">
      <w:pPr>
        <w:spacing w:after="0" w:line="240" w:lineRule="auto"/>
        <w:ind w:left="0"/>
        <w:jc w:val="both"/>
        <w:rPr>
          <w:rFonts w:ascii="Arial" w:hAnsi="Arial" w:cs="Arial"/>
          <w:sz w:val="15"/>
          <w:szCs w:val="15"/>
        </w:rPr>
      </w:pPr>
    </w:p>
    <w:p w:rsidR="00434461" w:rsidRPr="00477E6D" w:rsidRDefault="00434461" w:rsidP="00EA033F">
      <w:pPr>
        <w:spacing w:after="0" w:line="240" w:lineRule="auto"/>
        <w:ind w:left="0"/>
        <w:jc w:val="both"/>
        <w:rPr>
          <w:rFonts w:eastAsia="Calibri"/>
          <w:color w:val="auto"/>
          <w:sz w:val="20"/>
          <w:szCs w:val="20"/>
          <w:lang w:val="cs-CZ"/>
        </w:rPr>
      </w:pPr>
      <w:r>
        <w:rPr>
          <w:rFonts w:ascii="Arial" w:hAnsi="Arial" w:cs="Arial"/>
          <w:sz w:val="15"/>
          <w:szCs w:val="15"/>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Pr>
          <w:rFonts w:ascii="Arial" w:hAnsi="Arial" w:cs="Arial"/>
          <w:sz w:val="15"/>
          <w:szCs w:val="15"/>
        </w:rPr>
        <w:t>Z.z</w:t>
      </w:r>
      <w:proofErr w:type="spellEnd"/>
      <w:r>
        <w:rPr>
          <w:rFonts w:ascii="Arial" w:hAnsi="Arial" w:cs="Arial"/>
          <w:sz w:val="15"/>
          <w:szCs w:val="15"/>
        </w:rPr>
        <w:t xml:space="preserve">. o ochrane osobných údajov, na základe zákonného právneho základu, ktorým je </w:t>
      </w:r>
      <w:r w:rsidRPr="00665C49">
        <w:rPr>
          <w:rFonts w:ascii="Arial" w:hAnsi="Arial" w:cs="Arial"/>
          <w:sz w:val="15"/>
          <w:szCs w:val="15"/>
        </w:rPr>
        <w:t xml:space="preserve">zákon č.50/1976 Zb. o územnom plánovaní a stavebnom poriadku </w:t>
      </w:r>
      <w:r>
        <w:rPr>
          <w:rFonts w:ascii="Arial" w:hAnsi="Arial" w:cs="Arial"/>
          <w:sz w:val="15"/>
          <w:szCs w:val="15"/>
        </w:rPr>
        <w:t>(stavebný zákon) v znení neskorších predpisov,</w:t>
      </w:r>
      <w:r>
        <w:rPr>
          <w:rFonts w:ascii="Arial" w:hAnsi="Arial" w:cs="Arial"/>
          <w:sz w:val="15"/>
          <w:szCs w:val="15"/>
          <w:lang w:eastAsia="cs-CZ"/>
        </w:rPr>
        <w:t xml:space="preserve"> za účelom spracovania a vybavenia tejto žiadosti. Doba platnosti spracovávania sa viaže na dobu trvania preukázateľného účelu spracúvania osobných údajov dotknutej osoby. </w:t>
      </w:r>
      <w:r>
        <w:rPr>
          <w:rFonts w:ascii="Arial" w:hAnsi="Arial" w:cs="Arial"/>
          <w:sz w:val="15"/>
          <w:szCs w:val="15"/>
        </w:rPr>
        <w:t xml:space="preserve">Údaje budú uchovávané po dobu stanovenú registratúrnym poriadkom v zmysle platnej legislatívy a po uplynutí príslušných lehôt budú zlikvidované. </w:t>
      </w:r>
      <w:r>
        <w:rPr>
          <w:rFonts w:ascii="Arial" w:hAnsi="Arial" w:cs="Arial"/>
          <w:sz w:val="15"/>
          <w:szCs w:val="15"/>
          <w:lang w:eastAsia="cs-CZ"/>
        </w:rPr>
        <w:t xml:space="preserve">Dotknutá osoba môže od prevádzkovateľa požadovať prístup k jej osobným údajom, má právo na ich opravu, </w:t>
      </w:r>
      <w:r>
        <w:rPr>
          <w:rFonts w:ascii="Arial" w:hAnsi="Arial" w:cs="Arial"/>
          <w:sz w:val="15"/>
          <w:szCs w:val="15"/>
        </w:rPr>
        <w:t>právo namietať proti spracúvaniu, ak spracúvanie osobných údajov je nezákonné na základe rozhodnutia úradu na ochranu osobných údajov alebo iného orgánu príslušného na rozhodnutie o nezákonnom spracúvaní</w:t>
      </w:r>
      <w:r>
        <w:rPr>
          <w:rFonts w:ascii="Arial" w:hAnsi="Arial" w:cs="Arial"/>
          <w:sz w:val="15"/>
          <w:szCs w:val="15"/>
          <w:lang w:eastAsia="cs-CZ"/>
        </w:rPr>
        <w:t xml:space="preserve"> ako aj právo podať sťažnosť dozornému orgánu.</w:t>
      </w:r>
      <w:r>
        <w:rPr>
          <w:rFonts w:ascii="Arial" w:hAnsi="Arial" w:cs="Arial"/>
          <w:color w:val="404040"/>
          <w:sz w:val="15"/>
          <w:szCs w:val="15"/>
          <w:shd w:val="clear" w:color="auto" w:fill="FFFFFF"/>
        </w:rPr>
        <w:t xml:space="preserve"> </w:t>
      </w:r>
      <w:r>
        <w:rPr>
          <w:rFonts w:ascii="Arial" w:hAnsi="Arial" w:cs="Arial"/>
          <w:sz w:val="15"/>
          <w:szCs w:val="15"/>
          <w:shd w:val="clear" w:color="auto" w:fill="FFFFFF"/>
        </w:rPr>
        <w:t>Predmetné práva si dotknutá osoba môže uplatniť  písomne doručením žiadosti na adresu: Mesto Trenčín, Mierové námestie 2, 911 64, osobne do podateľne  alebo elektronicky na email  </w:t>
      </w:r>
      <w:hyperlink r:id="rId4" w:history="1">
        <w:r>
          <w:rPr>
            <w:rStyle w:val="Hypertextovprepojenie"/>
            <w:rFonts w:ascii="Arial" w:hAnsi="Arial" w:cs="Arial"/>
            <w:sz w:val="15"/>
            <w:szCs w:val="15"/>
            <w:shd w:val="clear" w:color="auto" w:fill="FFFFFF"/>
          </w:rPr>
          <w:t>oou@trencin.sk</w:t>
        </w:r>
      </w:hyperlink>
      <w:r>
        <w:rPr>
          <w:rFonts w:ascii="Arial" w:hAnsi="Arial" w:cs="Arial"/>
          <w:sz w:val="15"/>
          <w:szCs w:val="15"/>
          <w:shd w:val="clear" w:color="auto" w:fill="FFFFFF"/>
        </w:rPr>
        <w:t xml:space="preserve"> zodpovedná osoba </w:t>
      </w:r>
      <w:hyperlink r:id="rId5" w:history="1">
        <w:r>
          <w:rPr>
            <w:rStyle w:val="Hypertextovprepojenie"/>
            <w:rFonts w:ascii="Arial" w:hAnsi="Arial" w:cs="Arial"/>
            <w:sz w:val="15"/>
            <w:szCs w:val="15"/>
            <w:shd w:val="clear" w:color="auto" w:fill="FFFFFF"/>
          </w:rPr>
          <w:t>zodpovednaosoba@somi.sk</w:t>
        </w:r>
      </w:hyperlink>
      <w:r>
        <w:rPr>
          <w:rFonts w:ascii="Arial" w:hAnsi="Arial" w:cs="Arial"/>
          <w:sz w:val="15"/>
          <w:szCs w:val="15"/>
        </w:rPr>
        <w:t xml:space="preserve"> </w:t>
      </w:r>
    </w:p>
    <w:p w:rsidR="00434461" w:rsidRDefault="00434461" w:rsidP="00EA033F">
      <w:pPr>
        <w:tabs>
          <w:tab w:val="center" w:pos="4537"/>
          <w:tab w:val="right" w:pos="9076"/>
        </w:tabs>
        <w:spacing w:after="0" w:line="240" w:lineRule="auto"/>
        <w:ind w:left="0" w:firstLine="0"/>
      </w:pPr>
    </w:p>
    <w:p w:rsidR="00EA033F" w:rsidRDefault="00EA033F" w:rsidP="00EA033F">
      <w:pPr>
        <w:spacing w:after="0" w:line="240" w:lineRule="auto"/>
        <w:ind w:left="0" w:firstLine="0"/>
      </w:pPr>
      <w:r>
        <w:rPr>
          <w:b/>
          <w:sz w:val="20"/>
        </w:rPr>
        <w:t xml:space="preserve">K návrhu na vydanie územného rozhodnutia sa prikladajú doklady v zmysle § 3 vyhl. č. 453/2000 </w:t>
      </w:r>
      <w:proofErr w:type="spellStart"/>
      <w:r>
        <w:rPr>
          <w:b/>
          <w:sz w:val="20"/>
        </w:rPr>
        <w:t>Z.z</w:t>
      </w:r>
      <w:proofErr w:type="spellEnd"/>
      <w:r>
        <w:rPr>
          <w:b/>
          <w:sz w:val="20"/>
        </w:rPr>
        <w:t>.</w:t>
      </w:r>
      <w:r>
        <w:rPr>
          <w:sz w:val="20"/>
        </w:rPr>
        <w:t xml:space="preserve"> </w:t>
      </w:r>
    </w:p>
    <w:p w:rsidR="000F10DB" w:rsidRDefault="000F10DB" w:rsidP="00EA033F">
      <w:pPr>
        <w:tabs>
          <w:tab w:val="center" w:pos="4537"/>
          <w:tab w:val="right" w:pos="9076"/>
        </w:tabs>
        <w:spacing w:after="0" w:line="240" w:lineRule="auto"/>
        <w:ind w:left="0" w:firstLine="0"/>
        <w:rPr>
          <w:rFonts w:ascii="Arial" w:eastAsia="Arial" w:hAnsi="Arial" w:cs="Arial"/>
          <w:b/>
          <w:sz w:val="10"/>
        </w:rPr>
      </w:pPr>
    </w:p>
    <w:p w:rsidR="000F10DB" w:rsidRDefault="000F10DB" w:rsidP="00EA033F">
      <w:pPr>
        <w:tabs>
          <w:tab w:val="center" w:pos="4537"/>
          <w:tab w:val="right" w:pos="9076"/>
        </w:tabs>
        <w:spacing w:after="0" w:line="240" w:lineRule="auto"/>
        <w:ind w:left="0" w:firstLine="0"/>
        <w:rPr>
          <w:rFonts w:ascii="Arial" w:eastAsia="Arial" w:hAnsi="Arial" w:cs="Arial"/>
          <w:b/>
          <w:sz w:val="10"/>
        </w:rPr>
      </w:pPr>
    </w:p>
    <w:p w:rsidR="00CD0801" w:rsidRPr="000F10DB" w:rsidRDefault="000F10DB" w:rsidP="000F10DB">
      <w:pPr>
        <w:tabs>
          <w:tab w:val="center" w:pos="4537"/>
          <w:tab w:val="right" w:pos="9076"/>
        </w:tabs>
        <w:spacing w:after="0" w:line="240" w:lineRule="auto"/>
        <w:ind w:left="0" w:firstLine="0"/>
        <w:rPr>
          <w:rFonts w:ascii="Arial" w:eastAsia="Arial" w:hAnsi="Arial" w:cs="Arial"/>
          <w:b/>
          <w:sz w:val="10"/>
        </w:rPr>
      </w:pPr>
      <w:r>
        <w:rPr>
          <w:rFonts w:ascii="Arial" w:eastAsia="Arial" w:hAnsi="Arial" w:cs="Arial"/>
          <w:b/>
          <w:sz w:val="10"/>
        </w:rPr>
        <w:t>MsÚ TN 6/2015/z1</w:t>
      </w:r>
      <w:r w:rsidR="00EA033F">
        <w:rPr>
          <w:rFonts w:ascii="Arial" w:eastAsia="Arial" w:hAnsi="Arial" w:cs="Arial"/>
          <w:b/>
          <w:sz w:val="10"/>
        </w:rPr>
        <w:t xml:space="preserve">    </w:t>
      </w:r>
      <w:r w:rsidR="00EA033F">
        <w:rPr>
          <w:rFonts w:ascii="Arial" w:eastAsia="Arial" w:hAnsi="Arial" w:cs="Arial"/>
          <w:b/>
          <w:sz w:val="10"/>
        </w:rPr>
        <w:tab/>
        <w:t xml:space="preserve"> </w:t>
      </w:r>
      <w:r w:rsidR="00EA033F">
        <w:rPr>
          <w:rFonts w:ascii="Arial" w:eastAsia="Arial" w:hAnsi="Arial" w:cs="Arial"/>
          <w:b/>
          <w:sz w:val="10"/>
        </w:rPr>
        <w:tab/>
        <w:t xml:space="preserve"> 2/2 </w:t>
      </w:r>
    </w:p>
    <w:sectPr w:rsidR="00CD0801" w:rsidRPr="000F10DB">
      <w:pgSz w:w="11906" w:h="16838"/>
      <w:pgMar w:top="1418" w:right="1414" w:bottom="15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A3"/>
    <w:rsid w:val="00023244"/>
    <w:rsid w:val="000F10DB"/>
    <w:rsid w:val="003E4B9C"/>
    <w:rsid w:val="00434461"/>
    <w:rsid w:val="00477E6D"/>
    <w:rsid w:val="00504562"/>
    <w:rsid w:val="00743984"/>
    <w:rsid w:val="00C916FD"/>
    <w:rsid w:val="00CD0801"/>
    <w:rsid w:val="00DC3AA3"/>
    <w:rsid w:val="00EA033F"/>
    <w:rsid w:val="00F96A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04C4B7-828E-4B96-9192-A532BC77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9" w:lineRule="auto"/>
      <w:ind w:left="10" w:hanging="10"/>
    </w:pPr>
    <w:rPr>
      <w:rFonts w:ascii="Times New Roman" w:hAnsi="Times New Roman"/>
      <w:color w:val="000000"/>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434461"/>
    <w:rPr>
      <w:color w:val="0000FF"/>
      <w:u w:val="single"/>
    </w:rPr>
  </w:style>
  <w:style w:type="paragraph" w:styleId="Textbubliny">
    <w:name w:val="Balloon Text"/>
    <w:basedOn w:val="Normlny"/>
    <w:link w:val="TextbublinyChar"/>
    <w:uiPriority w:val="99"/>
    <w:semiHidden/>
    <w:unhideWhenUsed/>
    <w:rsid w:val="000F10D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0F10D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dpovednaosoba@somi.sk" TargetMode="External"/><Relationship Id="rId4" Type="http://schemas.openxmlformats.org/officeDocument/2006/relationships/hyperlink" Target="mailto:oou@trenc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1290</Words>
  <Characters>7358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Správny poplatok vo výške</vt:lpstr>
    </vt:vector>
  </TitlesOfParts>
  <Company/>
  <LinksUpToDate>false</LinksUpToDate>
  <CharactersWithSpaces>8631</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1507390</vt:i4>
      </vt:variant>
      <vt:variant>
        <vt:i4>0</vt:i4>
      </vt:variant>
      <vt:variant>
        <vt:i4>0</vt:i4>
      </vt:variant>
      <vt:variant>
        <vt:i4>5</vt:i4>
      </vt:variant>
      <vt:variant>
        <vt:lpwstr>mailto:oou@trencin.sk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Správny poplatok vo výške</dc:title>
  <dc:subject/>
  <dc:creator>Mitický</dc:creator>
  <cp:keywords/>
  <cp:lastModifiedBy>Plešová Iveta, Mgr.</cp:lastModifiedBy>
  <cp:revision>2</cp:revision>
  <cp:lastPrinted>2018-06-22T07:34:00Z</cp:lastPrinted>
  <dcterms:created xsi:type="dcterms:W3CDTF">2018-06-22T08:42:00Z</dcterms:created>
  <dcterms:modified xsi:type="dcterms:W3CDTF">2018-06-22T08:42:00Z</dcterms:modified>
</cp:coreProperties>
</file>