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0"/>
      </w:tblGrid>
      <w:tr w:rsidR="00111A7E" w:rsidRPr="00F9137F">
        <w:tc>
          <w:tcPr>
            <w:tcW w:w="9860" w:type="dxa"/>
            <w:tcBorders>
              <w:top w:val="single" w:sz="4" w:space="0" w:color="auto"/>
            </w:tcBorders>
          </w:tcPr>
          <w:p w:rsidR="00111A7E" w:rsidRPr="00F9137F" w:rsidRDefault="00F9137F">
            <w:pPr>
              <w:pStyle w:val="Zkladntext"/>
              <w:jc w:val="left"/>
              <w:rPr>
                <w:b w:val="0"/>
                <w:caps w:val="0"/>
                <w:sz w:val="22"/>
                <w:szCs w:val="22"/>
                <w:u w:val="none"/>
              </w:rPr>
            </w:pPr>
            <w:r>
              <w:rPr>
                <w:b w:val="0"/>
                <w:caps w:val="0"/>
                <w:sz w:val="22"/>
                <w:szCs w:val="22"/>
                <w:u w:val="none"/>
              </w:rPr>
              <w:t>Ž</w:t>
            </w:r>
            <w:r w:rsidRPr="00F9137F">
              <w:rPr>
                <w:b w:val="0"/>
                <w:caps w:val="0"/>
                <w:sz w:val="22"/>
                <w:szCs w:val="22"/>
                <w:u w:val="none"/>
              </w:rPr>
              <w:t>iadateľ</w:t>
            </w:r>
            <w:r w:rsidR="00111A7E" w:rsidRPr="00F9137F">
              <w:rPr>
                <w:b w:val="0"/>
                <w:caps w:val="0"/>
                <w:sz w:val="22"/>
                <w:szCs w:val="22"/>
                <w:u w:val="none"/>
              </w:rPr>
              <w:t xml:space="preserve">, adresa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9137F" w:rsidRDefault="00F9137F" w:rsidP="00F9137F"/>
    <w:p w:rsidR="000854A3" w:rsidRDefault="00F9137F" w:rsidP="00F9137F">
      <w:r>
        <w:t>T</w:t>
      </w:r>
      <w:r w:rsidR="00111A7E">
        <w:t>el</w:t>
      </w:r>
      <w:r>
        <w:t xml:space="preserve">efónne </w:t>
      </w:r>
      <w:r w:rsidR="00111A7E">
        <w:t>č</w:t>
      </w:r>
      <w:r>
        <w:t>íslo:</w:t>
      </w:r>
      <w:r w:rsidR="00111A7E">
        <w:tab/>
      </w:r>
    </w:p>
    <w:p w:rsidR="00111A7E" w:rsidRDefault="000854A3" w:rsidP="00F9137F">
      <w:r>
        <w:t>IČO:</w:t>
      </w:r>
      <w:r w:rsidR="00111A7E">
        <w:tab/>
      </w:r>
      <w:r w:rsidR="00111A7E">
        <w:tab/>
      </w:r>
      <w:r w:rsidR="00111A7E">
        <w:tab/>
      </w:r>
      <w:r w:rsidR="00111A7E">
        <w:tab/>
      </w:r>
      <w:r w:rsidR="00111A7E">
        <w:tab/>
      </w:r>
      <w:r w:rsidR="00111A7E">
        <w:tab/>
      </w:r>
    </w:p>
    <w:p w:rsidR="00111A7E" w:rsidRDefault="00111A7E"/>
    <w:p w:rsidR="00F9137F" w:rsidRDefault="00F9137F" w:rsidP="00F9137F">
      <w:pPr>
        <w:ind w:left="4248" w:firstLine="708"/>
      </w:pPr>
      <w:r>
        <w:t>Mesto Trenčín</w:t>
      </w:r>
    </w:p>
    <w:p w:rsidR="0030128F" w:rsidRDefault="00F9137F" w:rsidP="00F9137F">
      <w:pPr>
        <w:ind w:left="4248" w:firstLine="708"/>
      </w:pPr>
      <w:r>
        <w:t xml:space="preserve">Útvar </w:t>
      </w:r>
      <w:r w:rsidR="0030128F">
        <w:t xml:space="preserve"> stavebný a </w:t>
      </w:r>
      <w:r>
        <w:t>životného prostredia</w:t>
      </w:r>
    </w:p>
    <w:p w:rsidR="00F9137F" w:rsidRDefault="00F9137F" w:rsidP="00F9137F">
      <w:pPr>
        <w:ind w:left="4248" w:firstLine="708"/>
      </w:pPr>
      <w:r>
        <w:t>Mierové námestie 2</w:t>
      </w:r>
    </w:p>
    <w:p w:rsidR="00F9137F" w:rsidRDefault="00F9137F" w:rsidP="00F9137F">
      <w:pPr>
        <w:ind w:left="4248" w:firstLine="708"/>
      </w:pPr>
      <w:r>
        <w:t>911 64  Trenčín</w:t>
      </w:r>
    </w:p>
    <w:p w:rsidR="00111A7E" w:rsidRDefault="00111A7E"/>
    <w:p w:rsidR="00111A7E" w:rsidRDefault="00111A7E"/>
    <w:p w:rsidR="00111A7E" w:rsidRDefault="00111A7E">
      <w:r>
        <w:t>Vec</w:t>
      </w:r>
    </w:p>
    <w:p w:rsidR="00111A7E" w:rsidRDefault="00111A7E">
      <w:pPr>
        <w:pStyle w:val="Nadpis1"/>
      </w:pPr>
      <w:r>
        <w:t>Žiadosť o vydanie súhlasu na výrub drevín podľa § 47 zákona č.</w:t>
      </w:r>
      <w:r w:rsidR="003B4627">
        <w:t xml:space="preserve"> </w:t>
      </w:r>
      <w:r>
        <w:t xml:space="preserve">543/2002 </w:t>
      </w:r>
      <w:r w:rsidR="003B4627">
        <w:t xml:space="preserve"> </w:t>
      </w:r>
      <w:proofErr w:type="spellStart"/>
      <w:r w:rsidR="003B4627">
        <w:t>Z.z</w:t>
      </w:r>
      <w:proofErr w:type="spellEnd"/>
      <w:r w:rsidR="003B4627">
        <w:t xml:space="preserve">. </w:t>
      </w:r>
      <w:r>
        <w:t>o ochrane prírody a</w:t>
      </w:r>
      <w:r w:rsidR="00F9137F">
        <w:t> </w:t>
      </w:r>
      <w:r>
        <w:t>krajiny</w:t>
      </w:r>
      <w:r w:rsidR="00F9137F">
        <w:t xml:space="preserve"> v znení neskorších predpisov</w:t>
      </w:r>
    </w:p>
    <w:p w:rsidR="00111A7E" w:rsidRDefault="00111A7E"/>
    <w:p w:rsidR="00111A7E" w:rsidRDefault="00111A7E">
      <w:r>
        <w:t xml:space="preserve">I. Špecifikácia dreviny, ktorá sa má vyrúbať (počet stromov, druh, obvod kmeňa meraný </w:t>
      </w:r>
      <w:smartTag w:uri="urn:schemas-microsoft-com:office:smarttags" w:element="metricconverter">
        <w:smartTagPr>
          <w:attr w:name="ProductID" w:val="130 cm"/>
        </w:smartTagPr>
        <w:r>
          <w:t>130 cm</w:t>
        </w:r>
      </w:smartTag>
      <w:r>
        <w:t xml:space="preserve"> nad zemou v cm, druh krovia a výmera v m</w:t>
      </w:r>
      <w:r>
        <w:rPr>
          <w:vertAlign w:val="superscript"/>
        </w:rPr>
        <w:t>2</w:t>
      </w:r>
      <w:r>
        <w:t>)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1A7E" w:rsidRDefault="00111A7E">
      <w:r>
        <w:t>II. Údaje o</w:t>
      </w:r>
      <w:r w:rsidR="005E41DF">
        <w:t> </w:t>
      </w:r>
      <w:r>
        <w:t>pozemku</w:t>
      </w:r>
      <w:r w:rsidR="005E41DF">
        <w:t>,</w:t>
      </w:r>
      <w:r>
        <w:t xml:space="preserve"> na ktorom dreviny rastú:</w:t>
      </w:r>
    </w:p>
    <w:p w:rsidR="00111A7E" w:rsidRDefault="00111A7E">
      <w:r>
        <w:t>parcelné číslo  ................................ katastrálne územie ..........................................................................</w:t>
      </w:r>
    </w:p>
    <w:p w:rsidR="00111A7E" w:rsidRDefault="00111A7E">
      <w:r>
        <w:t>druh pozemku .............................................</w:t>
      </w:r>
    </w:p>
    <w:p w:rsidR="00111A7E" w:rsidRDefault="00111A7E"/>
    <w:p w:rsidR="00111A7E" w:rsidRDefault="00111A7E">
      <w:r>
        <w:t>III. Údaje o vlastníkovi (užívateľovi) pozemku, na ktorom drevina rastie (meno, adresa)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1A7E" w:rsidRDefault="00111A7E"/>
    <w:p w:rsidR="00111A7E" w:rsidRDefault="00111A7E">
      <w:r>
        <w:t>IV. Odôvodnenie žiadosti:</w:t>
      </w:r>
    </w:p>
    <w:p w:rsidR="00111A7E" w:rsidRDefault="00111A7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1A7E" w:rsidRDefault="00111A7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1A7E" w:rsidRDefault="00111A7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1A7E" w:rsidRDefault="00111A7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1A7E" w:rsidRDefault="00111A7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1A7E" w:rsidRDefault="00111A7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1A7E" w:rsidRDefault="00111A7E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11A7E" w:rsidRDefault="00111A7E"/>
    <w:p w:rsidR="00111A7E" w:rsidRDefault="00111A7E"/>
    <w:p w:rsidR="00111A7E" w:rsidRDefault="00111A7E"/>
    <w:p w:rsidR="00111A7E" w:rsidRDefault="00F9137F" w:rsidP="00F9137F">
      <w:r>
        <w:t xml:space="preserve">Trenčíne, dňa .......................................                                             </w:t>
      </w:r>
      <w:r w:rsidR="00111A7E">
        <w:t>...........................................</w:t>
      </w:r>
    </w:p>
    <w:p w:rsidR="00111A7E" w:rsidRDefault="00111A7E">
      <w:pPr>
        <w:ind w:left="708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žiadateľa (pečiatka)</w:t>
      </w:r>
    </w:p>
    <w:p w:rsidR="00111A7E" w:rsidRDefault="00111A7E"/>
    <w:p w:rsidR="00111A7E" w:rsidRDefault="00111A7E"/>
    <w:p w:rsidR="00111A7E" w:rsidRDefault="00111A7E">
      <w:pPr>
        <w:rPr>
          <w:sz w:val="22"/>
        </w:rPr>
      </w:pPr>
      <w:r>
        <w:rPr>
          <w:sz w:val="22"/>
        </w:rPr>
        <w:t xml:space="preserve">Prílohy:  </w:t>
      </w:r>
      <w:r>
        <w:rPr>
          <w:sz w:val="22"/>
        </w:rPr>
        <w:tab/>
        <w:t>súhlas vlastníka pozemku v prípade, že žiadateľ nie je vlastníkom</w:t>
      </w:r>
    </w:p>
    <w:p w:rsidR="00111A7E" w:rsidRDefault="00111A7E">
      <w:pPr>
        <w:rPr>
          <w:sz w:val="22"/>
        </w:rPr>
      </w:pPr>
      <w:r>
        <w:rPr>
          <w:sz w:val="22"/>
        </w:rPr>
        <w:tab/>
        <w:t xml:space="preserve">   </w:t>
      </w:r>
      <w:r>
        <w:rPr>
          <w:sz w:val="22"/>
        </w:rPr>
        <w:tab/>
        <w:t xml:space="preserve">situačný nákres </w:t>
      </w:r>
      <w:r w:rsidR="00A15DEF">
        <w:rPr>
          <w:sz w:val="22"/>
        </w:rPr>
        <w:t xml:space="preserve">s vyznačením dreviny </w:t>
      </w:r>
      <w:r w:rsidR="00C50013">
        <w:rPr>
          <w:sz w:val="22"/>
        </w:rPr>
        <w:t xml:space="preserve">určenej na výrub </w:t>
      </w:r>
    </w:p>
    <w:p w:rsidR="00111A7E" w:rsidRDefault="00111A7E">
      <w:pPr>
        <w:pStyle w:val="Zarkazkladnhotextu"/>
      </w:pPr>
      <w:r>
        <w:t xml:space="preserve">úhrada správneho poplatku (tlačivo al. </w:t>
      </w:r>
      <w:proofErr w:type="spellStart"/>
      <w:r>
        <w:t>pošt</w:t>
      </w:r>
      <w:proofErr w:type="spellEnd"/>
      <w:r>
        <w:t xml:space="preserve">. poukážku vydá </w:t>
      </w:r>
      <w:proofErr w:type="spellStart"/>
      <w:r>
        <w:t>Klientské</w:t>
      </w:r>
      <w:proofErr w:type="spellEnd"/>
      <w:r>
        <w:t xml:space="preserve"> centrum MsÚ)</w:t>
      </w:r>
    </w:p>
    <w:p w:rsidR="00111A7E" w:rsidRDefault="00111A7E">
      <w:pPr>
        <w:pStyle w:val="Zarkazkladnhotextu"/>
        <w:ind w:left="0"/>
      </w:pPr>
      <w:bookmarkStart w:id="0" w:name="_GoBack"/>
      <w:bookmarkEnd w:id="0"/>
    </w:p>
    <w:sectPr w:rsidR="00111A7E">
      <w:footerReference w:type="default" r:id="rId6"/>
      <w:pgSz w:w="11906" w:h="16838"/>
      <w:pgMar w:top="899" w:right="1106" w:bottom="5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C7E" w:rsidRDefault="00031C7E">
      <w:r>
        <w:separator/>
      </w:r>
    </w:p>
  </w:endnote>
  <w:endnote w:type="continuationSeparator" w:id="0">
    <w:p w:rsidR="00031C7E" w:rsidRDefault="0003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4627" w:rsidRPr="003B4627" w:rsidRDefault="003B4627">
    <w:pPr>
      <w:pStyle w:val="Pta"/>
      <w:rPr>
        <w:rFonts w:ascii="Arial Black" w:hAnsi="Arial Black"/>
        <w:sz w:val="10"/>
        <w:szCs w:val="10"/>
      </w:rPr>
    </w:pPr>
    <w:r w:rsidRPr="003B4627">
      <w:rPr>
        <w:rFonts w:ascii="Arial Black" w:hAnsi="Arial Black"/>
        <w:sz w:val="10"/>
        <w:szCs w:val="10"/>
      </w:rPr>
      <w:t xml:space="preserve">MsÚ TN 41/2006/z0   </w:t>
    </w:r>
    <w:r>
      <w:rPr>
        <w:rFonts w:ascii="Arial Black" w:hAnsi="Arial Black"/>
        <w:sz w:val="10"/>
        <w:szCs w:val="10"/>
      </w:rPr>
      <w:t xml:space="preserve"> </w:t>
    </w:r>
    <w:r w:rsidRPr="003B4627">
      <w:rPr>
        <w:rFonts w:ascii="Arial Black" w:hAnsi="Arial Black"/>
        <w:sz w:val="10"/>
        <w:szCs w:val="10"/>
      </w:rPr>
      <w:t xml:space="preserve">  </w:t>
    </w:r>
    <w:r>
      <w:rPr>
        <w:rFonts w:ascii="Arial Black" w:hAnsi="Arial Black"/>
        <w:sz w:val="10"/>
        <w:szCs w:val="10"/>
      </w:rPr>
      <w:tab/>
    </w:r>
    <w:r>
      <w:rPr>
        <w:rFonts w:ascii="Arial Black" w:hAnsi="Arial Black"/>
        <w:sz w:val="10"/>
        <w:szCs w:val="10"/>
      </w:rPr>
      <w:tab/>
    </w:r>
    <w:r>
      <w:rPr>
        <w:rFonts w:ascii="Arial Black" w:hAnsi="Arial Black"/>
        <w:sz w:val="10"/>
        <w:szCs w:val="10"/>
      </w:rPr>
      <w:tab/>
      <w:t xml:space="preserve">        </w:t>
    </w:r>
    <w:r w:rsidRPr="003B4627">
      <w:rPr>
        <w:rFonts w:ascii="Arial Black" w:hAnsi="Arial Black"/>
        <w:sz w:val="10"/>
        <w:szCs w:val="10"/>
      </w:rPr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C7E" w:rsidRDefault="00031C7E">
      <w:r>
        <w:separator/>
      </w:r>
    </w:p>
  </w:footnote>
  <w:footnote w:type="continuationSeparator" w:id="0">
    <w:p w:rsidR="00031C7E" w:rsidRDefault="00031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84B"/>
    <w:rsid w:val="00031C7E"/>
    <w:rsid w:val="000854A3"/>
    <w:rsid w:val="00111A7E"/>
    <w:rsid w:val="001B2E2A"/>
    <w:rsid w:val="00276E94"/>
    <w:rsid w:val="0030128F"/>
    <w:rsid w:val="0038684B"/>
    <w:rsid w:val="003B4627"/>
    <w:rsid w:val="005E41DF"/>
    <w:rsid w:val="006B3B51"/>
    <w:rsid w:val="008648C6"/>
    <w:rsid w:val="00A15DEF"/>
    <w:rsid w:val="00A4695A"/>
    <w:rsid w:val="00C23026"/>
    <w:rsid w:val="00C50013"/>
    <w:rsid w:val="00C73112"/>
    <w:rsid w:val="00D33969"/>
    <w:rsid w:val="00D7738B"/>
    <w:rsid w:val="00E03960"/>
    <w:rsid w:val="00E567C7"/>
    <w:rsid w:val="00F343A5"/>
    <w:rsid w:val="00F9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3D5ACE"/>
  <w14:defaultImageDpi w14:val="0"/>
  <w15:docId w15:val="{D4EE894E-C96E-43D5-B136-DFA390867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jc w:val="center"/>
    </w:pPr>
    <w:rPr>
      <w:b/>
      <w:caps/>
      <w:u w:val="single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ind w:left="1416"/>
    </w:pPr>
    <w:rPr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rsid w:val="003B462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3B462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súhlasu na výrub stromov a krov na území mesta Trenčín</vt:lpstr>
    </vt:vector>
  </TitlesOfParts>
  <Company>msu tn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súhlasu na výrub stromov a krov na území mesta Trenčín</dc:title>
  <dc:subject/>
  <dc:creator>Barcakova</dc:creator>
  <cp:keywords/>
  <dc:description/>
  <cp:lastModifiedBy>Dudová Miroslava, Ing.</cp:lastModifiedBy>
  <cp:revision>4</cp:revision>
  <cp:lastPrinted>2006-03-27T11:43:00Z</cp:lastPrinted>
  <dcterms:created xsi:type="dcterms:W3CDTF">2019-08-02T08:39:00Z</dcterms:created>
  <dcterms:modified xsi:type="dcterms:W3CDTF">2019-08-02T11:18:00Z</dcterms:modified>
</cp:coreProperties>
</file>