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EE76" w14:textId="77777777" w:rsidR="00E1577D" w:rsidRPr="00715DD6" w:rsidRDefault="00715DD6" w:rsidP="00715DD6">
      <w:pPr>
        <w:pStyle w:val="BodyText"/>
        <w:ind w:left="300" w:hanging="300"/>
        <w:rPr>
          <w:sz w:val="22"/>
          <w:szCs w:val="22"/>
        </w:rPr>
      </w:pPr>
      <w:bookmarkStart w:id="0" w:name="_GoBack"/>
      <w:bookmarkEnd w:id="0"/>
      <w:r w:rsidRPr="00715DD6">
        <w:rPr>
          <w:sz w:val="22"/>
          <w:szCs w:val="22"/>
        </w:rPr>
        <w:t xml:space="preserve">1.  </w:t>
      </w:r>
      <w:r w:rsidR="00E1577D" w:rsidRPr="00715DD6">
        <w:rPr>
          <w:sz w:val="22"/>
          <w:szCs w:val="22"/>
        </w:rPr>
        <w:t>ŽIADOSŤ O SÚHLAS NA POVOLENIE STAVBY MALÉHO ZDROJA ZNEČIS</w:t>
      </w:r>
      <w:r w:rsidR="00822521">
        <w:rPr>
          <w:sz w:val="22"/>
          <w:szCs w:val="22"/>
        </w:rPr>
        <w:t>ŤOVA</w:t>
      </w:r>
      <w:r w:rsidR="00E1577D" w:rsidRPr="00715DD6">
        <w:rPr>
          <w:sz w:val="22"/>
          <w:szCs w:val="22"/>
        </w:rPr>
        <w:t>NIA OVZDUŠIA</w:t>
      </w:r>
    </w:p>
    <w:p w14:paraId="306C13EA" w14:textId="77777777" w:rsidR="00E1577D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E1577D" w:rsidRPr="000F62A7">
        <w:rPr>
          <w:b w:val="0"/>
          <w:sz w:val="22"/>
          <w:szCs w:val="22"/>
        </w:rPr>
        <w:t>v zmysle §</w:t>
      </w:r>
      <w:r w:rsidR="00A06F87" w:rsidRPr="000F62A7">
        <w:rPr>
          <w:b w:val="0"/>
          <w:sz w:val="22"/>
          <w:szCs w:val="22"/>
        </w:rPr>
        <w:t xml:space="preserve"> </w:t>
      </w:r>
      <w:r w:rsidR="00257163" w:rsidRPr="000F62A7">
        <w:rPr>
          <w:b w:val="0"/>
          <w:sz w:val="22"/>
          <w:szCs w:val="22"/>
        </w:rPr>
        <w:t>17</w:t>
      </w:r>
      <w:r w:rsidR="00E1577D" w:rsidRPr="000F62A7">
        <w:rPr>
          <w:b w:val="0"/>
          <w:sz w:val="22"/>
          <w:szCs w:val="22"/>
        </w:rPr>
        <w:t xml:space="preserve"> ods. 1 písm. </w:t>
      </w:r>
      <w:r w:rsidR="00257163" w:rsidRPr="000F62A7">
        <w:rPr>
          <w:b w:val="0"/>
          <w:sz w:val="22"/>
          <w:szCs w:val="22"/>
        </w:rPr>
        <w:t>a</w:t>
      </w:r>
      <w:r w:rsidR="00A06F87" w:rsidRPr="000F62A7">
        <w:rPr>
          <w:b w:val="0"/>
          <w:sz w:val="22"/>
          <w:szCs w:val="22"/>
        </w:rPr>
        <w:t>)</w:t>
      </w:r>
      <w:r w:rsidR="00E1577D" w:rsidRPr="000F62A7">
        <w:rPr>
          <w:b w:val="0"/>
          <w:sz w:val="22"/>
          <w:szCs w:val="22"/>
        </w:rPr>
        <w:t xml:space="preserve"> zákona č. </w:t>
      </w:r>
      <w:r w:rsidR="00257163" w:rsidRPr="000F62A7">
        <w:rPr>
          <w:b w:val="0"/>
          <w:sz w:val="22"/>
          <w:szCs w:val="22"/>
        </w:rPr>
        <w:t xml:space="preserve">137/2010 </w:t>
      </w:r>
      <w:proofErr w:type="spellStart"/>
      <w:r w:rsidR="00E1577D" w:rsidRPr="000F62A7">
        <w:rPr>
          <w:b w:val="0"/>
          <w:sz w:val="22"/>
          <w:szCs w:val="22"/>
        </w:rPr>
        <w:t>Z.z</w:t>
      </w:r>
      <w:proofErr w:type="spellEnd"/>
      <w:r w:rsidR="00E1577D" w:rsidRPr="000F62A7">
        <w:rPr>
          <w:b w:val="0"/>
          <w:sz w:val="22"/>
          <w:szCs w:val="22"/>
        </w:rPr>
        <w:t>. o</w:t>
      </w:r>
      <w:r w:rsidR="000F62A7" w:rsidRPr="000F62A7">
        <w:rPr>
          <w:b w:val="0"/>
          <w:sz w:val="22"/>
          <w:szCs w:val="22"/>
        </w:rPr>
        <w:t> </w:t>
      </w:r>
      <w:r w:rsidR="00E1577D" w:rsidRPr="000F62A7">
        <w:rPr>
          <w:b w:val="0"/>
          <w:sz w:val="22"/>
          <w:szCs w:val="22"/>
        </w:rPr>
        <w:t>ovzduš</w:t>
      </w:r>
      <w:r w:rsidR="00257163" w:rsidRPr="000F62A7">
        <w:rPr>
          <w:b w:val="0"/>
          <w:sz w:val="22"/>
          <w:szCs w:val="22"/>
        </w:rPr>
        <w:t>í</w:t>
      </w:r>
      <w:r w:rsidR="000F62A7" w:rsidRP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</w:t>
      </w:r>
      <w:r w:rsidR="0086785C">
        <w:rPr>
          <w:b w:val="0"/>
          <w:sz w:val="22"/>
          <w:szCs w:val="22"/>
        </w:rPr>
        <w:t xml:space="preserve">                                                                                           </w:t>
      </w:r>
      <w:r w:rsidR="00715DD6" w:rsidRPr="000F62A7">
        <w:rPr>
          <w:b w:val="0"/>
          <w:sz w:val="22"/>
          <w:szCs w:val="22"/>
        </w:rPr>
        <w:t xml:space="preserve">         *)</w:t>
      </w:r>
    </w:p>
    <w:p w14:paraId="3D44B2FA" w14:textId="77777777" w:rsidR="00715DD6" w:rsidRPr="00715DD6" w:rsidRDefault="00715DD6" w:rsidP="00715DD6">
      <w:pPr>
        <w:pStyle w:val="BodyText2"/>
        <w:ind w:left="300"/>
        <w:rPr>
          <w:sz w:val="22"/>
          <w:szCs w:val="22"/>
        </w:rPr>
      </w:pPr>
    </w:p>
    <w:p w14:paraId="0F92F8CA" w14:textId="77777777" w:rsidR="00715DD6" w:rsidRPr="00715DD6" w:rsidRDefault="00715DD6" w:rsidP="00715DD6">
      <w:pPr>
        <w:pStyle w:val="BodyText"/>
        <w:ind w:left="300" w:hanging="300"/>
        <w:rPr>
          <w:sz w:val="22"/>
          <w:szCs w:val="22"/>
        </w:rPr>
      </w:pPr>
      <w:r w:rsidRPr="00715DD6">
        <w:rPr>
          <w:sz w:val="22"/>
          <w:szCs w:val="22"/>
        </w:rPr>
        <w:t xml:space="preserve">2.  ŽIADOSŤ O SÚHLAS NA UŽÍVANIE </w:t>
      </w:r>
      <w:r w:rsidR="00F32079">
        <w:rPr>
          <w:sz w:val="22"/>
          <w:szCs w:val="22"/>
        </w:rPr>
        <w:t>(</w:t>
      </w:r>
      <w:r w:rsidRPr="00715DD6">
        <w:rPr>
          <w:sz w:val="22"/>
          <w:szCs w:val="22"/>
        </w:rPr>
        <w:t>UVEDENIE DO PREVÁDZKY</w:t>
      </w:r>
      <w:r w:rsidR="00F32079">
        <w:rPr>
          <w:sz w:val="22"/>
          <w:szCs w:val="22"/>
        </w:rPr>
        <w:t>)</w:t>
      </w:r>
      <w:r w:rsidRPr="00715DD6">
        <w:rPr>
          <w:sz w:val="22"/>
          <w:szCs w:val="22"/>
        </w:rPr>
        <w:t xml:space="preserve"> MALÉHO ZDROJA ZNEČIS</w:t>
      </w:r>
      <w:r w:rsidR="00822521">
        <w:rPr>
          <w:sz w:val="22"/>
          <w:szCs w:val="22"/>
        </w:rPr>
        <w:t>ŤOVA</w:t>
      </w:r>
      <w:r w:rsidRPr="00715DD6">
        <w:rPr>
          <w:sz w:val="22"/>
          <w:szCs w:val="22"/>
        </w:rPr>
        <w:t>NIA OVZDUŠIA</w:t>
      </w:r>
    </w:p>
    <w:p w14:paraId="145F1A4D" w14:textId="77777777" w:rsidR="00715DD6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715DD6" w:rsidRPr="000F62A7">
        <w:rPr>
          <w:b w:val="0"/>
          <w:sz w:val="22"/>
          <w:szCs w:val="22"/>
        </w:rPr>
        <w:t xml:space="preserve">v zmysle § 17 ods. 1 písm. a) zákona č. 137/2010 </w:t>
      </w:r>
      <w:proofErr w:type="spellStart"/>
      <w:r w:rsidR="00715DD6" w:rsidRPr="000F62A7">
        <w:rPr>
          <w:b w:val="0"/>
          <w:sz w:val="22"/>
          <w:szCs w:val="22"/>
        </w:rPr>
        <w:t>Z.z</w:t>
      </w:r>
      <w:proofErr w:type="spellEnd"/>
      <w:r w:rsidR="00715DD6" w:rsidRPr="000F62A7">
        <w:rPr>
          <w:b w:val="0"/>
          <w:sz w:val="22"/>
          <w:szCs w:val="22"/>
        </w:rPr>
        <w:t>. o</w:t>
      </w:r>
      <w:r w:rsidR="000F62A7">
        <w:rPr>
          <w:b w:val="0"/>
          <w:sz w:val="22"/>
          <w:szCs w:val="22"/>
        </w:rPr>
        <w:t> </w:t>
      </w:r>
      <w:r w:rsidR="00715DD6" w:rsidRPr="000F62A7">
        <w:rPr>
          <w:b w:val="0"/>
          <w:sz w:val="22"/>
          <w:szCs w:val="22"/>
        </w:rPr>
        <w:t>ovzduší</w:t>
      </w:r>
      <w:r w:rsid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         </w:t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</w:r>
      <w:r w:rsidR="0086785C">
        <w:rPr>
          <w:b w:val="0"/>
          <w:sz w:val="22"/>
          <w:szCs w:val="22"/>
        </w:rPr>
        <w:tab/>
        <w:t xml:space="preserve">         </w:t>
      </w:r>
      <w:r w:rsidR="00715DD6" w:rsidRPr="000F62A7">
        <w:rPr>
          <w:b w:val="0"/>
          <w:sz w:val="22"/>
          <w:szCs w:val="22"/>
        </w:rPr>
        <w:t>*)</w:t>
      </w:r>
    </w:p>
    <w:p w14:paraId="1F80C94D" w14:textId="77777777" w:rsidR="00715DD6" w:rsidRPr="00715DD6" w:rsidRDefault="00715DD6" w:rsidP="00715DD6">
      <w:pPr>
        <w:pStyle w:val="BodyText2"/>
        <w:ind w:left="300"/>
        <w:rPr>
          <w:sz w:val="22"/>
          <w:szCs w:val="22"/>
        </w:rPr>
      </w:pPr>
    </w:p>
    <w:p w14:paraId="2AB753D5" w14:textId="77777777" w:rsidR="00715DD6" w:rsidRPr="00715DD6" w:rsidRDefault="00715DD6" w:rsidP="00280DB1">
      <w:pPr>
        <w:pStyle w:val="BodyText"/>
        <w:ind w:left="300" w:hanging="300"/>
        <w:rPr>
          <w:sz w:val="22"/>
          <w:szCs w:val="22"/>
        </w:rPr>
      </w:pPr>
      <w:r w:rsidRPr="00715DD6">
        <w:rPr>
          <w:sz w:val="22"/>
          <w:szCs w:val="22"/>
        </w:rPr>
        <w:t xml:space="preserve">3. ŽIADOSŤ O SÚHLAS NA POVOLENIE ZMENY STAVBY MALÉHO ZDROJA </w:t>
      </w:r>
      <w:r>
        <w:rPr>
          <w:sz w:val="22"/>
          <w:szCs w:val="22"/>
        </w:rPr>
        <w:t xml:space="preserve"> </w:t>
      </w:r>
      <w:r w:rsidR="00280DB1">
        <w:rPr>
          <w:sz w:val="22"/>
          <w:szCs w:val="22"/>
        </w:rPr>
        <w:t xml:space="preserve">   </w:t>
      </w:r>
      <w:r w:rsidRPr="00715DD6">
        <w:rPr>
          <w:sz w:val="22"/>
          <w:szCs w:val="22"/>
        </w:rPr>
        <w:t>ZNEČIS</w:t>
      </w:r>
      <w:r w:rsidR="00312BA4">
        <w:rPr>
          <w:sz w:val="22"/>
          <w:szCs w:val="22"/>
        </w:rPr>
        <w:t>ŤOVA</w:t>
      </w:r>
      <w:r w:rsidRPr="00715DD6">
        <w:rPr>
          <w:sz w:val="22"/>
          <w:szCs w:val="22"/>
        </w:rPr>
        <w:t>NIA OVZDUŠIA, ZMENY PALÍV A SUROVÍN, ZMENY TECHNOLOGICKÝCH ZARIADENÍ</w:t>
      </w:r>
    </w:p>
    <w:p w14:paraId="5617E972" w14:textId="77777777" w:rsidR="00715DD6" w:rsidRPr="000F62A7" w:rsidRDefault="00234BBD" w:rsidP="00715DD6">
      <w:pPr>
        <w:pStyle w:val="BodyText2"/>
        <w:ind w:left="300"/>
        <w:rPr>
          <w:b w:val="0"/>
          <w:sz w:val="22"/>
          <w:szCs w:val="22"/>
        </w:rPr>
      </w:pPr>
      <w:r w:rsidRPr="000F62A7">
        <w:rPr>
          <w:b w:val="0"/>
          <w:sz w:val="22"/>
          <w:szCs w:val="22"/>
        </w:rPr>
        <w:t>(</w:t>
      </w:r>
      <w:r w:rsidR="00715DD6" w:rsidRPr="000F62A7">
        <w:rPr>
          <w:b w:val="0"/>
          <w:sz w:val="22"/>
          <w:szCs w:val="22"/>
        </w:rPr>
        <w:t>v zmysle § 17 ods. 1 písm. c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zákona č. 137/2010 </w:t>
      </w:r>
      <w:proofErr w:type="spellStart"/>
      <w:r w:rsidR="00715DD6" w:rsidRPr="000F62A7">
        <w:rPr>
          <w:b w:val="0"/>
          <w:sz w:val="22"/>
          <w:szCs w:val="22"/>
        </w:rPr>
        <w:t>Z.z</w:t>
      </w:r>
      <w:proofErr w:type="spellEnd"/>
      <w:r w:rsidR="00715DD6" w:rsidRPr="000F62A7">
        <w:rPr>
          <w:b w:val="0"/>
          <w:sz w:val="22"/>
          <w:szCs w:val="22"/>
        </w:rPr>
        <w:t>. o</w:t>
      </w:r>
      <w:r w:rsidR="000F62A7">
        <w:rPr>
          <w:b w:val="0"/>
          <w:sz w:val="22"/>
          <w:szCs w:val="22"/>
        </w:rPr>
        <w:t> </w:t>
      </w:r>
      <w:r w:rsidR="00715DD6" w:rsidRPr="000F62A7">
        <w:rPr>
          <w:b w:val="0"/>
          <w:sz w:val="22"/>
          <w:szCs w:val="22"/>
        </w:rPr>
        <w:t>ovzduší</w:t>
      </w:r>
      <w:r w:rsidR="000F62A7">
        <w:rPr>
          <w:b w:val="0"/>
          <w:sz w:val="22"/>
          <w:szCs w:val="22"/>
        </w:rPr>
        <w:t xml:space="preserve"> v znení neskorších predpisov</w:t>
      </w:r>
      <w:r w:rsidRPr="000F62A7">
        <w:rPr>
          <w:b w:val="0"/>
          <w:sz w:val="22"/>
          <w:szCs w:val="22"/>
        </w:rPr>
        <w:t>)</w:t>
      </w:r>
      <w:r w:rsidR="00715DD6" w:rsidRPr="000F62A7">
        <w:rPr>
          <w:b w:val="0"/>
          <w:sz w:val="22"/>
          <w:szCs w:val="22"/>
        </w:rPr>
        <w:t xml:space="preserve">                                 </w:t>
      </w:r>
      <w:r w:rsidR="0086785C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="00715DD6" w:rsidRPr="000F62A7">
        <w:rPr>
          <w:b w:val="0"/>
          <w:sz w:val="22"/>
          <w:szCs w:val="22"/>
        </w:rPr>
        <w:t xml:space="preserve">   *)</w:t>
      </w:r>
    </w:p>
    <w:p w14:paraId="6E6396CC" w14:textId="77777777" w:rsidR="00715DD6" w:rsidRDefault="00715DD6" w:rsidP="00715DD6">
      <w:pPr>
        <w:pStyle w:val="BodyText2"/>
      </w:pPr>
    </w:p>
    <w:p w14:paraId="7D9D0EE2" w14:textId="77777777" w:rsidR="00715DD6" w:rsidRPr="00715DD6" w:rsidRDefault="00715DD6" w:rsidP="00715DD6">
      <w:pPr>
        <w:pStyle w:val="BodyText2"/>
        <w:ind w:left="300" w:hanging="300"/>
        <w:rPr>
          <w:b w:val="0"/>
          <w:sz w:val="16"/>
          <w:szCs w:val="16"/>
        </w:rPr>
      </w:pPr>
      <w:r w:rsidRPr="00715DD6">
        <w:rPr>
          <w:b w:val="0"/>
          <w:sz w:val="16"/>
          <w:szCs w:val="16"/>
        </w:rPr>
        <w:t xml:space="preserve">*) </w:t>
      </w:r>
      <w:proofErr w:type="spellStart"/>
      <w:r w:rsidR="00BA7DBD">
        <w:rPr>
          <w:b w:val="0"/>
          <w:sz w:val="16"/>
          <w:szCs w:val="16"/>
        </w:rPr>
        <w:t>ne</w:t>
      </w:r>
      <w:r w:rsidRPr="00715DD6">
        <w:rPr>
          <w:b w:val="0"/>
          <w:sz w:val="16"/>
          <w:szCs w:val="16"/>
        </w:rPr>
        <w:t>hodiace</w:t>
      </w:r>
      <w:proofErr w:type="spellEnd"/>
      <w:r w:rsidRPr="00715DD6">
        <w:rPr>
          <w:b w:val="0"/>
          <w:sz w:val="16"/>
          <w:szCs w:val="16"/>
        </w:rPr>
        <w:t xml:space="preserve"> sa prečiarknite</w:t>
      </w:r>
    </w:p>
    <w:p w14:paraId="0D510132" w14:textId="77777777" w:rsidR="00E1577D" w:rsidRDefault="00E1577D" w:rsidP="00715DD6">
      <w:pPr>
        <w:rPr>
          <w:b/>
        </w:rPr>
      </w:pPr>
    </w:p>
    <w:p w14:paraId="77A78FD6" w14:textId="77777777" w:rsidR="00015621" w:rsidRDefault="00015621" w:rsidP="00E1577D"/>
    <w:p w14:paraId="7245F92E" w14:textId="77777777" w:rsid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Žiadateľ (meno</w:t>
      </w:r>
      <w:r w:rsidR="001267AF">
        <w:rPr>
          <w:sz w:val="22"/>
          <w:szCs w:val="22"/>
        </w:rPr>
        <w:t>, priezvisko</w:t>
      </w:r>
      <w:r w:rsidR="00984154">
        <w:rPr>
          <w:sz w:val="22"/>
          <w:szCs w:val="22"/>
        </w:rPr>
        <w:t xml:space="preserve"> /</w:t>
      </w:r>
      <w:r w:rsidRPr="00234BBD">
        <w:rPr>
          <w:sz w:val="22"/>
          <w:szCs w:val="22"/>
        </w:rPr>
        <w:t xml:space="preserve"> názov </w:t>
      </w:r>
      <w:r w:rsidR="001267AF">
        <w:rPr>
          <w:sz w:val="22"/>
          <w:szCs w:val="22"/>
        </w:rPr>
        <w:t>subjektu</w:t>
      </w:r>
      <w:r w:rsidR="00321679">
        <w:rPr>
          <w:sz w:val="22"/>
          <w:szCs w:val="22"/>
        </w:rPr>
        <w:t>)</w:t>
      </w:r>
      <w:r w:rsidRPr="00234BBD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</w:t>
      </w:r>
      <w:r w:rsidR="00321679">
        <w:rPr>
          <w:sz w:val="22"/>
          <w:szCs w:val="22"/>
        </w:rPr>
        <w:t>.............</w:t>
      </w:r>
    </w:p>
    <w:p w14:paraId="01753E0B" w14:textId="77777777" w:rsidR="00F23EEF" w:rsidRPr="00234BBD" w:rsidRDefault="00F23EEF" w:rsidP="00234BBD">
      <w:pPr>
        <w:rPr>
          <w:sz w:val="22"/>
          <w:szCs w:val="22"/>
        </w:rPr>
      </w:pPr>
    </w:p>
    <w:p w14:paraId="09D9E7DE" w14:textId="77777777" w:rsidR="00234BBD" w:rsidRDefault="00984154" w:rsidP="00234BBD">
      <w:pPr>
        <w:rPr>
          <w:sz w:val="22"/>
          <w:szCs w:val="22"/>
        </w:rPr>
      </w:pPr>
      <w:r>
        <w:rPr>
          <w:sz w:val="22"/>
          <w:szCs w:val="22"/>
        </w:rPr>
        <w:t>adresa žiadateľa ........</w:t>
      </w:r>
      <w:r w:rsidR="00234BBD" w:rsidRPr="00234BBD">
        <w:rPr>
          <w:sz w:val="22"/>
          <w:szCs w:val="22"/>
        </w:rPr>
        <w:t>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</w:t>
      </w:r>
      <w:r w:rsidR="00321679">
        <w:rPr>
          <w:sz w:val="22"/>
          <w:szCs w:val="22"/>
        </w:rPr>
        <w:t>.............</w:t>
      </w:r>
    </w:p>
    <w:p w14:paraId="07A0E826" w14:textId="77777777" w:rsidR="00F23EEF" w:rsidRPr="00234BBD" w:rsidRDefault="00F23EEF" w:rsidP="00234BBD">
      <w:pPr>
        <w:rPr>
          <w:sz w:val="22"/>
          <w:szCs w:val="22"/>
        </w:rPr>
      </w:pPr>
    </w:p>
    <w:p w14:paraId="42F6B722" w14:textId="77777777" w:rsidR="00321679" w:rsidRDefault="00321679" w:rsidP="00234BBD">
      <w:pPr>
        <w:rPr>
          <w:sz w:val="22"/>
          <w:szCs w:val="22"/>
        </w:rPr>
      </w:pPr>
      <w:r>
        <w:rPr>
          <w:sz w:val="22"/>
          <w:szCs w:val="22"/>
        </w:rPr>
        <w:t>telefonický kontakt, e-mail ..............................................................................................................</w:t>
      </w:r>
    </w:p>
    <w:p w14:paraId="0DDC73D3" w14:textId="77777777" w:rsidR="00321679" w:rsidRDefault="00321679" w:rsidP="00234BBD">
      <w:pPr>
        <w:rPr>
          <w:sz w:val="22"/>
          <w:szCs w:val="22"/>
        </w:rPr>
      </w:pPr>
    </w:p>
    <w:p w14:paraId="5D5426FD" w14:textId="77777777" w:rsidR="00234BBD" w:rsidRPr="00234BBD" w:rsidRDefault="00BA7DBD" w:rsidP="00234BB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234BBD" w:rsidRPr="00234BBD">
        <w:rPr>
          <w:sz w:val="22"/>
          <w:szCs w:val="22"/>
        </w:rPr>
        <w:t>ázov stavby, objektu, prevádzky</w:t>
      </w:r>
      <w:r w:rsidR="00A8323A">
        <w:rPr>
          <w:sz w:val="22"/>
          <w:szCs w:val="22"/>
        </w:rPr>
        <w:t xml:space="preserve"> </w:t>
      </w:r>
      <w:r w:rsidR="00321679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="00234BBD" w:rsidRPr="00234BBD">
        <w:rPr>
          <w:sz w:val="22"/>
          <w:szCs w:val="22"/>
        </w:rPr>
        <w:t>....</w:t>
      </w:r>
      <w:r w:rsidR="00A8323A">
        <w:rPr>
          <w:sz w:val="22"/>
          <w:szCs w:val="22"/>
        </w:rPr>
        <w:t>.............</w:t>
      </w:r>
    </w:p>
    <w:p w14:paraId="0068A0BD" w14:textId="77777777" w:rsidR="00254C35" w:rsidRDefault="00254C35" w:rsidP="00234BBD">
      <w:pPr>
        <w:rPr>
          <w:sz w:val="22"/>
          <w:szCs w:val="22"/>
        </w:rPr>
      </w:pPr>
    </w:p>
    <w:p w14:paraId="48EB2A8E" w14:textId="77777777" w:rsid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Adresa stavby, objektu, prevádzky ...........................................................</w:t>
      </w:r>
      <w:r w:rsidR="00254C35">
        <w:rPr>
          <w:sz w:val="22"/>
          <w:szCs w:val="22"/>
        </w:rPr>
        <w:t>....</w:t>
      </w:r>
      <w:r w:rsidRPr="00234BBD">
        <w:rPr>
          <w:sz w:val="22"/>
          <w:szCs w:val="22"/>
        </w:rPr>
        <w:t>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</w:t>
      </w:r>
      <w:r w:rsidR="00A8323A">
        <w:rPr>
          <w:sz w:val="22"/>
          <w:szCs w:val="22"/>
        </w:rPr>
        <w:t>.............</w:t>
      </w:r>
    </w:p>
    <w:p w14:paraId="00CC76C3" w14:textId="77777777" w:rsidR="00F23EEF" w:rsidRDefault="00F23EEF" w:rsidP="00234BBD">
      <w:pPr>
        <w:rPr>
          <w:sz w:val="22"/>
          <w:szCs w:val="22"/>
        </w:rPr>
      </w:pPr>
    </w:p>
    <w:p w14:paraId="3EF4CB4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</w:t>
      </w:r>
      <w:r w:rsidR="00A8323A">
        <w:rPr>
          <w:sz w:val="22"/>
          <w:szCs w:val="22"/>
        </w:rPr>
        <w:t>.............</w:t>
      </w:r>
    </w:p>
    <w:p w14:paraId="5027B56B" w14:textId="77777777" w:rsidR="00254C35" w:rsidRDefault="00254C35" w:rsidP="00234BBD">
      <w:pPr>
        <w:rPr>
          <w:sz w:val="22"/>
          <w:szCs w:val="22"/>
        </w:rPr>
      </w:pPr>
    </w:p>
    <w:p w14:paraId="1E679F84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Parcelné číslo, katastrálne územie: ..............................................................</w:t>
      </w:r>
      <w:r w:rsidR="00254C35">
        <w:rPr>
          <w:sz w:val="22"/>
          <w:szCs w:val="22"/>
        </w:rPr>
        <w:t>...</w:t>
      </w:r>
      <w:r w:rsidRPr="00234BBD">
        <w:rPr>
          <w:sz w:val="22"/>
          <w:szCs w:val="22"/>
        </w:rPr>
        <w:t>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</w:t>
      </w:r>
      <w:r w:rsidR="00A8323A">
        <w:rPr>
          <w:sz w:val="22"/>
          <w:szCs w:val="22"/>
        </w:rPr>
        <w:t>..............</w:t>
      </w:r>
    </w:p>
    <w:p w14:paraId="085F5609" w14:textId="77777777" w:rsidR="00254C35" w:rsidRDefault="00254C35" w:rsidP="00234BBD">
      <w:pPr>
        <w:rPr>
          <w:sz w:val="22"/>
          <w:szCs w:val="22"/>
        </w:rPr>
      </w:pPr>
    </w:p>
    <w:p w14:paraId="4C744AE5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Investor stavby 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</w:t>
      </w:r>
      <w:r w:rsidR="00A8323A">
        <w:rPr>
          <w:sz w:val="22"/>
          <w:szCs w:val="22"/>
        </w:rPr>
        <w:t>..............</w:t>
      </w:r>
    </w:p>
    <w:p w14:paraId="246A12CD" w14:textId="77777777" w:rsidR="00F23EEF" w:rsidRDefault="00F23EEF" w:rsidP="00234BBD">
      <w:pPr>
        <w:rPr>
          <w:sz w:val="22"/>
          <w:szCs w:val="22"/>
        </w:rPr>
      </w:pPr>
    </w:p>
    <w:p w14:paraId="1460139F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254C35">
        <w:rPr>
          <w:sz w:val="22"/>
          <w:szCs w:val="22"/>
        </w:rPr>
        <w:t>.</w:t>
      </w:r>
      <w:r w:rsidRPr="00234BBD">
        <w:rPr>
          <w:sz w:val="22"/>
          <w:szCs w:val="22"/>
        </w:rPr>
        <w:t>.......</w:t>
      </w:r>
      <w:r w:rsidR="00A8323A">
        <w:rPr>
          <w:sz w:val="22"/>
          <w:szCs w:val="22"/>
        </w:rPr>
        <w:t>.............</w:t>
      </w:r>
    </w:p>
    <w:p w14:paraId="44DD89BC" w14:textId="77777777" w:rsidR="00254C35" w:rsidRDefault="00254C35" w:rsidP="00234BBD">
      <w:pPr>
        <w:rPr>
          <w:sz w:val="22"/>
          <w:szCs w:val="22"/>
        </w:rPr>
      </w:pPr>
    </w:p>
    <w:p w14:paraId="01F9DC60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>Druh malého zdroja znečis</w:t>
      </w:r>
      <w:r w:rsidR="00312BA4">
        <w:rPr>
          <w:sz w:val="22"/>
          <w:szCs w:val="22"/>
        </w:rPr>
        <w:t>ťova</w:t>
      </w:r>
      <w:r w:rsidRPr="00234BBD">
        <w:rPr>
          <w:sz w:val="22"/>
          <w:szCs w:val="22"/>
        </w:rPr>
        <w:t>nia ovzdušia :</w:t>
      </w:r>
    </w:p>
    <w:p w14:paraId="6987F1A4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1. Technologický celok obsahujúci stacionárne zariadenie na spaľovanie palív so súhrnným menovitým tepelným príkonom &lt; 0,3 MW</w:t>
      </w:r>
    </w:p>
    <w:p w14:paraId="1F4E0536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 xml:space="preserve">typ kotla </w:t>
      </w:r>
      <w:r w:rsidR="009679FA">
        <w:rPr>
          <w:sz w:val="22"/>
          <w:szCs w:val="22"/>
        </w:rPr>
        <w:t>.</w:t>
      </w:r>
      <w:r w:rsidRPr="00A33286">
        <w:rPr>
          <w:sz w:val="22"/>
          <w:szCs w:val="22"/>
        </w:rPr>
        <w:t>.........................................................................................</w:t>
      </w:r>
      <w:r w:rsidR="00254C35" w:rsidRPr="00A33286">
        <w:rPr>
          <w:sz w:val="22"/>
          <w:szCs w:val="22"/>
        </w:rPr>
        <w:t>..</w:t>
      </w:r>
      <w:r w:rsidRPr="00A33286">
        <w:rPr>
          <w:sz w:val="22"/>
          <w:szCs w:val="22"/>
        </w:rPr>
        <w:t>.....................</w:t>
      </w:r>
      <w:r w:rsidR="00A33286" w:rsidRPr="00A33286">
        <w:rPr>
          <w:sz w:val="22"/>
          <w:szCs w:val="22"/>
        </w:rPr>
        <w:t>.............</w:t>
      </w:r>
    </w:p>
    <w:p w14:paraId="0F2AB0ED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druh paliva ......................................................................................</w:t>
      </w:r>
      <w:r w:rsidR="00254C35" w:rsidRPr="00A33286">
        <w:rPr>
          <w:sz w:val="22"/>
          <w:szCs w:val="22"/>
        </w:rPr>
        <w:t>...</w:t>
      </w:r>
      <w:r w:rsidRPr="00A33286">
        <w:rPr>
          <w:sz w:val="22"/>
          <w:szCs w:val="22"/>
        </w:rPr>
        <w:t>....................</w:t>
      </w:r>
      <w:r w:rsidR="00A33286" w:rsidRPr="00A33286">
        <w:rPr>
          <w:sz w:val="22"/>
          <w:szCs w:val="22"/>
        </w:rPr>
        <w:t>.............</w:t>
      </w:r>
    </w:p>
    <w:p w14:paraId="73D2326F" w14:textId="77777777" w:rsidR="00234BBD" w:rsidRPr="00A33286" w:rsidRDefault="00234BBD" w:rsidP="00A33286">
      <w:pPr>
        <w:pStyle w:val="ListParagraph"/>
        <w:numPr>
          <w:ilvl w:val="0"/>
          <w:numId w:val="8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celkový inštalovaný príkon................................................................</w:t>
      </w:r>
      <w:r w:rsidR="00254C35" w:rsidRPr="00A33286">
        <w:rPr>
          <w:sz w:val="22"/>
          <w:szCs w:val="22"/>
        </w:rPr>
        <w:t>...</w:t>
      </w:r>
      <w:r w:rsidRPr="00A33286">
        <w:rPr>
          <w:sz w:val="22"/>
          <w:szCs w:val="22"/>
        </w:rPr>
        <w:t>.................</w:t>
      </w:r>
      <w:r w:rsidR="009E1530">
        <w:rPr>
          <w:sz w:val="22"/>
          <w:szCs w:val="22"/>
        </w:rPr>
        <w:t>..............</w:t>
      </w:r>
    </w:p>
    <w:p w14:paraId="61E5D152" w14:textId="77777777" w:rsidR="00254C35" w:rsidRDefault="00234BBD" w:rsidP="00234BBD">
      <w:pPr>
        <w:numPr>
          <w:ilvl w:val="12"/>
          <w:numId w:val="0"/>
        </w:numPr>
        <w:ind w:left="400" w:hanging="400"/>
        <w:rPr>
          <w:sz w:val="22"/>
          <w:szCs w:val="22"/>
        </w:rPr>
      </w:pPr>
      <w:r w:rsidRPr="00234BBD">
        <w:rPr>
          <w:sz w:val="22"/>
          <w:szCs w:val="22"/>
        </w:rPr>
        <w:t>2. Stacionárne piestové spaľovacie motory so súhrnným t</w:t>
      </w:r>
      <w:r w:rsidR="00254C35">
        <w:rPr>
          <w:sz w:val="22"/>
          <w:szCs w:val="22"/>
        </w:rPr>
        <w:t>epelným príkonom &lt; 0,3  MW</w:t>
      </w:r>
    </w:p>
    <w:p w14:paraId="489C2083" w14:textId="77777777" w:rsidR="00234BBD" w:rsidRPr="00250E65" w:rsidRDefault="00234BBD" w:rsidP="00250E65">
      <w:pPr>
        <w:pStyle w:val="ListParagraph"/>
        <w:numPr>
          <w:ilvl w:val="0"/>
          <w:numId w:val="6"/>
        </w:numPr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typ motora ..................................................................................................</w:t>
      </w:r>
      <w:r w:rsidR="00254C35" w:rsidRPr="00250E65">
        <w:rPr>
          <w:sz w:val="22"/>
          <w:szCs w:val="22"/>
        </w:rPr>
        <w:t>......</w:t>
      </w:r>
      <w:r w:rsidRPr="00250E65">
        <w:rPr>
          <w:sz w:val="22"/>
          <w:szCs w:val="22"/>
        </w:rPr>
        <w:t>......</w:t>
      </w:r>
      <w:r w:rsidR="00A33286">
        <w:rPr>
          <w:sz w:val="22"/>
          <w:szCs w:val="22"/>
        </w:rPr>
        <w:t>.............</w:t>
      </w:r>
    </w:p>
    <w:p w14:paraId="289826BF" w14:textId="77777777" w:rsidR="00234BBD" w:rsidRPr="00250E65" w:rsidRDefault="00234BBD" w:rsidP="00250E65">
      <w:pPr>
        <w:pStyle w:val="ListParagraph"/>
        <w:numPr>
          <w:ilvl w:val="0"/>
          <w:numId w:val="6"/>
        </w:numPr>
        <w:tabs>
          <w:tab w:val="left" w:pos="720"/>
        </w:tabs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druh paliva ......................................................................................</w:t>
      </w:r>
      <w:r w:rsidR="00254C35" w:rsidRPr="00250E65">
        <w:rPr>
          <w:sz w:val="22"/>
          <w:szCs w:val="22"/>
        </w:rPr>
        <w:t>.....</w:t>
      </w:r>
      <w:r w:rsidRPr="00250E65">
        <w:rPr>
          <w:sz w:val="22"/>
          <w:szCs w:val="22"/>
        </w:rPr>
        <w:t>..................</w:t>
      </w:r>
      <w:r w:rsidR="00A33286">
        <w:rPr>
          <w:sz w:val="22"/>
          <w:szCs w:val="22"/>
        </w:rPr>
        <w:t>.............</w:t>
      </w:r>
    </w:p>
    <w:p w14:paraId="7013291A" w14:textId="77777777" w:rsidR="00AD7AB0" w:rsidRPr="00250E65" w:rsidRDefault="00234BBD" w:rsidP="00250E65">
      <w:pPr>
        <w:pStyle w:val="ListParagraph"/>
        <w:numPr>
          <w:ilvl w:val="0"/>
          <w:numId w:val="6"/>
        </w:numPr>
        <w:tabs>
          <w:tab w:val="left" w:pos="720"/>
        </w:tabs>
        <w:ind w:left="709" w:hanging="283"/>
        <w:rPr>
          <w:sz w:val="22"/>
          <w:szCs w:val="22"/>
        </w:rPr>
      </w:pPr>
      <w:r w:rsidRPr="00250E65">
        <w:rPr>
          <w:sz w:val="22"/>
          <w:szCs w:val="22"/>
        </w:rPr>
        <w:t>celkový inštalovaný príkon .............................................................</w:t>
      </w:r>
      <w:r w:rsidR="007415D9" w:rsidRPr="00250E65">
        <w:rPr>
          <w:sz w:val="22"/>
          <w:szCs w:val="22"/>
        </w:rPr>
        <w:t>............</w:t>
      </w:r>
      <w:r w:rsidRPr="00250E65">
        <w:rPr>
          <w:sz w:val="22"/>
          <w:szCs w:val="22"/>
        </w:rPr>
        <w:t>.....</w:t>
      </w:r>
      <w:r w:rsidR="00254C35" w:rsidRPr="00250E65">
        <w:rPr>
          <w:sz w:val="22"/>
          <w:szCs w:val="22"/>
        </w:rPr>
        <w:t>.....</w:t>
      </w:r>
      <w:r w:rsidRPr="00250E65">
        <w:rPr>
          <w:sz w:val="22"/>
          <w:szCs w:val="22"/>
        </w:rPr>
        <w:t>.............</w:t>
      </w:r>
      <w:r w:rsidR="00A33286">
        <w:rPr>
          <w:sz w:val="22"/>
          <w:szCs w:val="22"/>
        </w:rPr>
        <w:t>.</w:t>
      </w:r>
    </w:p>
    <w:p w14:paraId="2A1CC1BC" w14:textId="77777777" w:rsidR="00AD7AB0" w:rsidRDefault="00AD7AB0" w:rsidP="00AD7AB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3. Výroba a spracovanie kovov</w:t>
      </w:r>
    </w:p>
    <w:p w14:paraId="2C41035E" w14:textId="77777777" w:rsidR="00743E16" w:rsidRPr="00A33286" w:rsidRDefault="00743E16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zlievarne železných kovov</w:t>
      </w:r>
      <w:r w:rsidR="006379BB" w:rsidRPr="00A33286">
        <w:rPr>
          <w:sz w:val="22"/>
          <w:szCs w:val="22"/>
        </w:rPr>
        <w:t xml:space="preserve"> s projektovanou výrobnou kapacitou </w:t>
      </w:r>
      <w:r w:rsidR="007415D9" w:rsidRPr="00A33286">
        <w:rPr>
          <w:sz w:val="22"/>
          <w:szCs w:val="22"/>
        </w:rPr>
        <w:t>&lt; 1 t</w:t>
      </w:r>
      <w:r w:rsidR="004D7F3B">
        <w:rPr>
          <w:sz w:val="22"/>
          <w:szCs w:val="22"/>
        </w:rPr>
        <w:t>/</w:t>
      </w:r>
      <w:r w:rsidR="007415D9" w:rsidRPr="00A33286">
        <w:rPr>
          <w:sz w:val="22"/>
          <w:szCs w:val="22"/>
        </w:rPr>
        <w:t>d</w:t>
      </w:r>
      <w:r w:rsidR="004D7F3B">
        <w:rPr>
          <w:sz w:val="22"/>
          <w:szCs w:val="22"/>
        </w:rPr>
        <w:t xml:space="preserve"> ..</w:t>
      </w:r>
      <w:r w:rsidR="006379BB" w:rsidRPr="00A33286">
        <w:rPr>
          <w:sz w:val="22"/>
          <w:szCs w:val="22"/>
        </w:rPr>
        <w:t>.....................</w:t>
      </w:r>
      <w:r w:rsidR="00A33286">
        <w:rPr>
          <w:sz w:val="22"/>
          <w:szCs w:val="22"/>
        </w:rPr>
        <w:t>...</w:t>
      </w:r>
      <w:r w:rsidR="006379BB" w:rsidRPr="00A33286">
        <w:rPr>
          <w:sz w:val="22"/>
          <w:szCs w:val="22"/>
        </w:rPr>
        <w:t>.</w:t>
      </w:r>
      <w:r w:rsidRPr="00A33286">
        <w:rPr>
          <w:sz w:val="22"/>
          <w:szCs w:val="22"/>
        </w:rPr>
        <w:t xml:space="preserve"> </w:t>
      </w:r>
    </w:p>
    <w:p w14:paraId="552AFE38" w14:textId="77777777" w:rsidR="00743E16" w:rsidRPr="00A33286" w:rsidRDefault="00743E16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typ prevádzky tepelného spracovania</w:t>
      </w:r>
      <w:r w:rsidR="007415D9" w:rsidRPr="00A33286">
        <w:rPr>
          <w:sz w:val="22"/>
          <w:szCs w:val="22"/>
        </w:rPr>
        <w:t xml:space="preserve"> </w:t>
      </w:r>
      <w:r w:rsidR="00101778" w:rsidRPr="00A33286">
        <w:rPr>
          <w:sz w:val="22"/>
          <w:szCs w:val="22"/>
        </w:rPr>
        <w:t xml:space="preserve">kovov lisovne a valcovne neželezných </w:t>
      </w:r>
      <w:r w:rsidR="00906347" w:rsidRPr="00A33286">
        <w:rPr>
          <w:sz w:val="22"/>
          <w:szCs w:val="22"/>
        </w:rPr>
        <w:t>kovov</w:t>
      </w:r>
      <w:r w:rsidR="00250E65" w:rsidRPr="00A33286">
        <w:rPr>
          <w:sz w:val="22"/>
          <w:szCs w:val="22"/>
        </w:rPr>
        <w:t xml:space="preserve"> </w:t>
      </w:r>
      <w:r w:rsidR="00101778" w:rsidRPr="00A33286">
        <w:rPr>
          <w:sz w:val="22"/>
          <w:szCs w:val="22"/>
        </w:rPr>
        <w:t>s projektovanou výrobou &lt; 1 t/h</w:t>
      </w:r>
      <w:r w:rsidR="00FA4116" w:rsidRPr="00A33286">
        <w:rPr>
          <w:sz w:val="22"/>
          <w:szCs w:val="22"/>
        </w:rPr>
        <w:t xml:space="preserve"> </w:t>
      </w:r>
      <w:r w:rsidR="00B62225">
        <w:rPr>
          <w:sz w:val="22"/>
          <w:szCs w:val="22"/>
        </w:rPr>
        <w:t>....</w:t>
      </w:r>
      <w:r w:rsidR="00101778" w:rsidRPr="00A33286">
        <w:rPr>
          <w:sz w:val="22"/>
          <w:szCs w:val="22"/>
        </w:rPr>
        <w:t>.</w:t>
      </w:r>
      <w:r w:rsidR="00FA4116" w:rsidRPr="00A33286">
        <w:rPr>
          <w:sz w:val="22"/>
          <w:szCs w:val="22"/>
        </w:rPr>
        <w:t>.......</w:t>
      </w:r>
      <w:r w:rsidR="00101778" w:rsidRPr="00A33286">
        <w:rPr>
          <w:sz w:val="22"/>
          <w:szCs w:val="22"/>
        </w:rPr>
        <w:t>.......</w:t>
      </w:r>
      <w:r w:rsidRPr="00A33286">
        <w:rPr>
          <w:sz w:val="22"/>
          <w:szCs w:val="22"/>
        </w:rPr>
        <w:t>...................................................................</w:t>
      </w:r>
      <w:r w:rsidR="00A33286">
        <w:rPr>
          <w:sz w:val="22"/>
          <w:szCs w:val="22"/>
        </w:rPr>
        <w:t>...</w:t>
      </w:r>
    </w:p>
    <w:p w14:paraId="6D6798B6" w14:textId="77777777" w:rsidR="00743E16" w:rsidRPr="00A33286" w:rsidRDefault="00722855" w:rsidP="00A33286">
      <w:pPr>
        <w:pStyle w:val="ListParagraph"/>
        <w:numPr>
          <w:ilvl w:val="0"/>
          <w:numId w:val="7"/>
        </w:numPr>
        <w:ind w:left="709" w:hanging="283"/>
        <w:rPr>
          <w:sz w:val="22"/>
          <w:szCs w:val="22"/>
        </w:rPr>
      </w:pPr>
      <w:r w:rsidRPr="00A33286">
        <w:rPr>
          <w:sz w:val="22"/>
          <w:szCs w:val="22"/>
        </w:rPr>
        <w:t>ostatné priemyselné výrob</w:t>
      </w:r>
      <w:r w:rsidR="00906347" w:rsidRPr="00A33286">
        <w:rPr>
          <w:sz w:val="22"/>
          <w:szCs w:val="22"/>
        </w:rPr>
        <w:t>y</w:t>
      </w:r>
      <w:r w:rsidRPr="00A33286">
        <w:rPr>
          <w:sz w:val="22"/>
          <w:szCs w:val="22"/>
        </w:rPr>
        <w:t xml:space="preserve"> a</w:t>
      </w:r>
      <w:r w:rsidR="00906347" w:rsidRPr="00A33286">
        <w:rPr>
          <w:sz w:val="22"/>
          <w:szCs w:val="22"/>
        </w:rPr>
        <w:t> </w:t>
      </w:r>
      <w:r w:rsidRPr="00A33286">
        <w:rPr>
          <w:sz w:val="22"/>
          <w:szCs w:val="22"/>
        </w:rPr>
        <w:t>spracovanie</w:t>
      </w:r>
      <w:r w:rsidR="00906347" w:rsidRPr="00A33286">
        <w:rPr>
          <w:sz w:val="22"/>
          <w:szCs w:val="22"/>
        </w:rPr>
        <w:t xml:space="preserve"> k</w:t>
      </w:r>
      <w:r w:rsidRPr="00A33286">
        <w:rPr>
          <w:sz w:val="22"/>
          <w:szCs w:val="22"/>
        </w:rPr>
        <w:t>ovov..................................................</w:t>
      </w:r>
      <w:r w:rsidR="00906347" w:rsidRPr="00A33286">
        <w:rPr>
          <w:sz w:val="22"/>
          <w:szCs w:val="22"/>
        </w:rPr>
        <w:t>.</w:t>
      </w:r>
      <w:r w:rsidRPr="00A33286">
        <w:rPr>
          <w:sz w:val="22"/>
          <w:szCs w:val="22"/>
        </w:rPr>
        <w:t>..........</w:t>
      </w:r>
      <w:r w:rsidR="00A33286">
        <w:rPr>
          <w:sz w:val="22"/>
          <w:szCs w:val="22"/>
        </w:rPr>
        <w:t>..</w:t>
      </w:r>
    </w:p>
    <w:p w14:paraId="3A5A6D50" w14:textId="77777777" w:rsidR="00982ED2" w:rsidRDefault="00982ED2" w:rsidP="00F17F6F">
      <w:pPr>
        <w:pStyle w:val="Footer"/>
        <w:rPr>
          <w:rFonts w:ascii="Arial Black" w:hAnsi="Arial Black"/>
          <w:sz w:val="10"/>
          <w:szCs w:val="10"/>
        </w:rPr>
      </w:pPr>
    </w:p>
    <w:p w14:paraId="3A205ED2" w14:textId="77777777" w:rsidR="00F17F6F" w:rsidRPr="00F17F6F" w:rsidRDefault="00F17F6F" w:rsidP="00F17F6F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1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p w14:paraId="06E26014" w14:textId="77777777" w:rsidR="00F17F6F" w:rsidRDefault="007A09C3" w:rsidP="00F17F6F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234BBD" w:rsidRPr="00234BBD">
        <w:rPr>
          <w:sz w:val="22"/>
          <w:szCs w:val="22"/>
        </w:rPr>
        <w:t xml:space="preserve">. Výroba skla, sklárskych výrobkov a sklenených vlákien s projektovanou kapacitou tavenia </w:t>
      </w:r>
    </w:p>
    <w:p w14:paraId="358CA52D" w14:textId="77777777" w:rsidR="00234BBD" w:rsidRPr="00234BBD" w:rsidRDefault="00254C35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4BBD" w:rsidRPr="00234BBD">
        <w:rPr>
          <w:sz w:val="22"/>
          <w:szCs w:val="22"/>
        </w:rPr>
        <w:t>&lt; 0,5 t</w:t>
      </w:r>
      <w:r w:rsidR="004D7F3B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6FA974E1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</w:t>
      </w:r>
      <w:r w:rsidR="00254C35">
        <w:rPr>
          <w:sz w:val="22"/>
          <w:szCs w:val="22"/>
        </w:rPr>
        <w:t xml:space="preserve">  </w:t>
      </w:r>
      <w:r w:rsidRPr="00234BBD">
        <w:rPr>
          <w:sz w:val="22"/>
          <w:szCs w:val="22"/>
        </w:rPr>
        <w:t xml:space="preserve"> -     projektovaná kapacita ................................................................</w:t>
      </w:r>
      <w:r w:rsidR="00254C35">
        <w:rPr>
          <w:sz w:val="22"/>
          <w:szCs w:val="22"/>
        </w:rPr>
        <w:t>....</w:t>
      </w:r>
      <w:r w:rsidRPr="00234BBD">
        <w:rPr>
          <w:sz w:val="22"/>
          <w:szCs w:val="22"/>
        </w:rPr>
        <w:t>...........</w:t>
      </w:r>
      <w:r w:rsidR="00254C35">
        <w:rPr>
          <w:sz w:val="22"/>
          <w:szCs w:val="22"/>
        </w:rPr>
        <w:t>..</w:t>
      </w:r>
      <w:r w:rsidRPr="00234BBD">
        <w:rPr>
          <w:sz w:val="22"/>
          <w:szCs w:val="22"/>
        </w:rPr>
        <w:t>............</w:t>
      </w:r>
      <w:r w:rsidR="00906347">
        <w:rPr>
          <w:sz w:val="22"/>
          <w:szCs w:val="22"/>
        </w:rPr>
        <w:t>...........</w:t>
      </w:r>
      <w:r w:rsidR="009E1530">
        <w:rPr>
          <w:sz w:val="22"/>
          <w:szCs w:val="22"/>
        </w:rPr>
        <w:t>.</w:t>
      </w:r>
    </w:p>
    <w:p w14:paraId="52F5CB28" w14:textId="77777777" w:rsidR="00234BBD" w:rsidRPr="00234BBD" w:rsidRDefault="007A09C3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>5</w:t>
      </w:r>
      <w:r w:rsidR="00234BBD" w:rsidRPr="00234BBD">
        <w:rPr>
          <w:sz w:val="22"/>
          <w:szCs w:val="22"/>
        </w:rPr>
        <w:t>. Výroba keramických výrobkov pálením, najmä škridiel, tehál, obkladačiek, porcelánu, keramiky a žiaruvzdorných materiálov podľa projektovanej kapacity &lt; 1 t</w:t>
      </w:r>
      <w:r w:rsidR="004D7F3B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  <w:r w:rsidR="00234BBD" w:rsidRPr="00234BBD">
        <w:rPr>
          <w:sz w:val="22"/>
          <w:szCs w:val="22"/>
        </w:rPr>
        <w:t xml:space="preserve"> alebo podľa objemovej kapacity pecí v m</w:t>
      </w:r>
      <w:r w:rsidR="00234BBD" w:rsidRPr="00234BBD">
        <w:rPr>
          <w:sz w:val="22"/>
          <w:szCs w:val="22"/>
          <w:vertAlign w:val="superscript"/>
        </w:rPr>
        <w:t xml:space="preserve">3 </w:t>
      </w:r>
      <w:r w:rsidR="00234BBD" w:rsidRPr="00234BBD">
        <w:rPr>
          <w:sz w:val="22"/>
          <w:szCs w:val="22"/>
        </w:rPr>
        <w:t>pri hustote vsádzky nad 300 kg.m</w:t>
      </w:r>
      <w:r w:rsidR="00234BBD" w:rsidRPr="00234BBD">
        <w:rPr>
          <w:sz w:val="22"/>
          <w:szCs w:val="22"/>
          <w:vertAlign w:val="superscript"/>
        </w:rPr>
        <w:t xml:space="preserve">-3 </w:t>
      </w:r>
      <w:r w:rsidR="00234BBD" w:rsidRPr="00234BBD">
        <w:rPr>
          <w:sz w:val="22"/>
          <w:szCs w:val="22"/>
        </w:rPr>
        <w:t>&lt; 0,5 t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d</w:t>
      </w:r>
      <w:r w:rsidR="00234BBD" w:rsidRPr="00234BBD">
        <w:rPr>
          <w:sz w:val="22"/>
          <w:szCs w:val="22"/>
          <w:vertAlign w:val="superscript"/>
        </w:rPr>
        <w:t xml:space="preserve"> </w:t>
      </w:r>
      <w:r w:rsidR="00234BBD" w:rsidRPr="00234BBD">
        <w:rPr>
          <w:sz w:val="22"/>
          <w:szCs w:val="22"/>
        </w:rPr>
        <w:t xml:space="preserve"> </w:t>
      </w:r>
    </w:p>
    <w:p w14:paraId="3A7F9B44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 projektovaná kapacita ............................................................</w:t>
      </w:r>
      <w:r w:rsidR="00254C35">
        <w:rPr>
          <w:sz w:val="22"/>
          <w:szCs w:val="22"/>
        </w:rPr>
        <w:t>........</w:t>
      </w:r>
      <w:r w:rsidRPr="00234BBD">
        <w:rPr>
          <w:sz w:val="22"/>
          <w:szCs w:val="22"/>
        </w:rPr>
        <w:t>.........................</w:t>
      </w:r>
      <w:r w:rsidR="0028254D">
        <w:rPr>
          <w:sz w:val="22"/>
          <w:szCs w:val="22"/>
        </w:rPr>
        <w:t>..............</w:t>
      </w:r>
    </w:p>
    <w:p w14:paraId="4C746275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234BBD" w:rsidRPr="00234BBD">
        <w:rPr>
          <w:sz w:val="22"/>
          <w:szCs w:val="22"/>
        </w:rPr>
        <w:t>. Priemyselná výroba betónu, malty alebo iných stavebných materiálov  s projektovaným výkonom &lt; 10 m</w:t>
      </w:r>
      <w:r w:rsidR="00234BBD" w:rsidRPr="00234BBD">
        <w:rPr>
          <w:sz w:val="22"/>
          <w:szCs w:val="22"/>
          <w:vertAlign w:val="superscript"/>
        </w:rPr>
        <w:t xml:space="preserve">3 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</w:t>
      </w:r>
    </w:p>
    <w:p w14:paraId="27F20BC8" w14:textId="77777777" w:rsidR="00234BBD" w:rsidRPr="00234BBD" w:rsidRDefault="00234BBD" w:rsidP="00234BBD">
      <w:pPr>
        <w:numPr>
          <w:ilvl w:val="0"/>
          <w:numId w:val="1"/>
        </w:numPr>
        <w:tabs>
          <w:tab w:val="left" w:pos="500"/>
        </w:tabs>
        <w:ind w:left="500" w:hanging="200"/>
        <w:rPr>
          <w:sz w:val="22"/>
          <w:szCs w:val="22"/>
        </w:rPr>
      </w:pPr>
      <w:r w:rsidRPr="00234BBD">
        <w:rPr>
          <w:sz w:val="22"/>
          <w:szCs w:val="22"/>
        </w:rPr>
        <w:t>projektovaný výkon ............................................................................</w:t>
      </w:r>
      <w:r w:rsidR="00254C35">
        <w:rPr>
          <w:sz w:val="22"/>
          <w:szCs w:val="22"/>
        </w:rPr>
        <w:t>.....</w:t>
      </w:r>
      <w:r w:rsidRPr="00234BBD">
        <w:rPr>
          <w:sz w:val="22"/>
          <w:szCs w:val="22"/>
        </w:rPr>
        <w:t>..............</w:t>
      </w:r>
      <w:r w:rsidR="009E1530">
        <w:rPr>
          <w:sz w:val="22"/>
          <w:szCs w:val="22"/>
        </w:rPr>
        <w:t>..............</w:t>
      </w:r>
    </w:p>
    <w:p w14:paraId="0BBAB301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="00234BBD" w:rsidRPr="00234BBD">
        <w:rPr>
          <w:sz w:val="22"/>
          <w:szCs w:val="22"/>
        </w:rPr>
        <w:t xml:space="preserve">. Čerpacie stanice </w:t>
      </w:r>
      <w:r w:rsidR="00ED78D8">
        <w:rPr>
          <w:sz w:val="22"/>
          <w:szCs w:val="22"/>
        </w:rPr>
        <w:t>benzínu</w:t>
      </w:r>
      <w:r w:rsidR="00234BBD" w:rsidRPr="00234BBD">
        <w:rPr>
          <w:sz w:val="22"/>
          <w:szCs w:val="22"/>
        </w:rPr>
        <w:t xml:space="preserve"> s obratom &lt; 100 m</w:t>
      </w:r>
      <w:r w:rsidR="00234BBD" w:rsidRPr="00234BBD">
        <w:rPr>
          <w:sz w:val="22"/>
          <w:szCs w:val="22"/>
          <w:vertAlign w:val="superscript"/>
        </w:rPr>
        <w:t>3</w:t>
      </w:r>
      <w:r w:rsidR="00B54D8E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r</w:t>
      </w:r>
      <w:r w:rsidR="00B54D8E">
        <w:rPr>
          <w:sz w:val="22"/>
          <w:szCs w:val="22"/>
        </w:rPr>
        <w:t>ok</w:t>
      </w:r>
    </w:p>
    <w:p w14:paraId="1471DB72" w14:textId="77777777" w:rsidR="00234BBD" w:rsidRDefault="00234BBD" w:rsidP="00234BBD">
      <w:pPr>
        <w:numPr>
          <w:ilvl w:val="12"/>
          <w:numId w:val="0"/>
        </w:numPr>
        <w:ind w:left="300"/>
        <w:rPr>
          <w:sz w:val="22"/>
          <w:szCs w:val="22"/>
        </w:rPr>
      </w:pPr>
      <w:r w:rsidRPr="00234BBD">
        <w:rPr>
          <w:sz w:val="22"/>
          <w:szCs w:val="22"/>
        </w:rPr>
        <w:t>-    množstvo zmanipulovaných pohonných látok za rok ......................</w:t>
      </w:r>
      <w:r w:rsidR="00254C35">
        <w:rPr>
          <w:sz w:val="22"/>
          <w:szCs w:val="22"/>
        </w:rPr>
        <w:t>........</w:t>
      </w:r>
      <w:r w:rsidRPr="00234BBD">
        <w:rPr>
          <w:sz w:val="22"/>
          <w:szCs w:val="22"/>
        </w:rPr>
        <w:t>...............</w:t>
      </w:r>
      <w:r w:rsidR="009E1530">
        <w:rPr>
          <w:sz w:val="22"/>
          <w:szCs w:val="22"/>
        </w:rPr>
        <w:t>..............</w:t>
      </w:r>
    </w:p>
    <w:p w14:paraId="6EFC7316" w14:textId="77777777" w:rsidR="00ED78D8" w:rsidRDefault="007A09C3" w:rsidP="00ED78D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ED78D8">
        <w:rPr>
          <w:sz w:val="22"/>
          <w:szCs w:val="22"/>
        </w:rPr>
        <w:t>. Čerpacie stanice nafty pokiaľ nie sú súčasťou stredného zdroja</w:t>
      </w:r>
    </w:p>
    <w:p w14:paraId="65D8088D" w14:textId="77777777" w:rsidR="0025118C" w:rsidRPr="0025118C" w:rsidRDefault="0025118C" w:rsidP="0025118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kapacita ...............................................................................................................................</w:t>
      </w:r>
    </w:p>
    <w:p w14:paraId="2BCD0947" w14:textId="77777777" w:rsidR="00254343" w:rsidRDefault="0068195A" w:rsidP="00ED78D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9. Č</w:t>
      </w:r>
      <w:r w:rsidR="00254343">
        <w:rPr>
          <w:sz w:val="22"/>
          <w:szCs w:val="22"/>
        </w:rPr>
        <w:t>erpacie stanice skvapalnených uhľovodíkových plynov (LPG)</w:t>
      </w:r>
    </w:p>
    <w:p w14:paraId="73E9AC86" w14:textId="77777777" w:rsidR="00234BBD" w:rsidRPr="00234BBD" w:rsidRDefault="0068195A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>
        <w:rPr>
          <w:sz w:val="22"/>
          <w:szCs w:val="22"/>
        </w:rPr>
        <w:t>10</w:t>
      </w:r>
      <w:r w:rsidR="00234BBD" w:rsidRPr="00234BBD">
        <w:rPr>
          <w:sz w:val="22"/>
          <w:szCs w:val="22"/>
        </w:rPr>
        <w:t>. Čistiarne odpadových vôd (čistiarne komunálnych OV do 5000 EO alebo centrálne čistiarne priem. podnikov do 2000 EO)</w:t>
      </w:r>
    </w:p>
    <w:p w14:paraId="668C98AC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čistenie komunál.</w:t>
      </w:r>
      <w:r w:rsidR="00254C35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OV/centrálne ČOV priem.</w:t>
      </w:r>
      <w:r w:rsidR="00254C35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podn</w:t>
      </w:r>
      <w:r w:rsidR="00254C35">
        <w:rPr>
          <w:sz w:val="22"/>
          <w:szCs w:val="22"/>
        </w:rPr>
        <w:t xml:space="preserve">ikov </w:t>
      </w:r>
      <w:r w:rsidRPr="00234BBD">
        <w:rPr>
          <w:sz w:val="22"/>
          <w:szCs w:val="22"/>
        </w:rPr>
        <w:t>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</w:t>
      </w:r>
      <w:r w:rsidR="009E1530">
        <w:rPr>
          <w:sz w:val="22"/>
          <w:szCs w:val="22"/>
        </w:rPr>
        <w:t>.........</w:t>
      </w:r>
    </w:p>
    <w:p w14:paraId="3AC9F266" w14:textId="77777777" w:rsidR="00234BBD" w:rsidRPr="00234BBD" w:rsidRDefault="00234BBD" w:rsidP="00234BBD">
      <w:pPr>
        <w:numPr>
          <w:ilvl w:val="12"/>
          <w:numId w:val="0"/>
        </w:num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projektovaná kapacita EO ..........................................</w:t>
      </w:r>
      <w:r w:rsidR="00254C35">
        <w:rPr>
          <w:sz w:val="22"/>
          <w:szCs w:val="22"/>
        </w:rPr>
        <w:t>..</w:t>
      </w:r>
      <w:r w:rsidRPr="00234BBD">
        <w:rPr>
          <w:sz w:val="22"/>
          <w:szCs w:val="22"/>
        </w:rPr>
        <w:t>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</w:t>
      </w:r>
      <w:r w:rsidR="00E20C65">
        <w:rPr>
          <w:sz w:val="22"/>
          <w:szCs w:val="22"/>
        </w:rPr>
        <w:t>.........</w:t>
      </w:r>
      <w:r w:rsidRPr="00234BBD">
        <w:rPr>
          <w:sz w:val="22"/>
          <w:szCs w:val="22"/>
        </w:rPr>
        <w:t xml:space="preserve"> </w:t>
      </w:r>
    </w:p>
    <w:p w14:paraId="70650CD1" w14:textId="77777777" w:rsidR="00234BBD" w:rsidRPr="00234BBD" w:rsidRDefault="007A09C3" w:rsidP="00234B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68195A">
        <w:rPr>
          <w:sz w:val="22"/>
          <w:szCs w:val="22"/>
        </w:rPr>
        <w:t>1</w:t>
      </w:r>
      <w:r w:rsidR="00234BBD" w:rsidRPr="00234BBD">
        <w:rPr>
          <w:sz w:val="22"/>
          <w:szCs w:val="22"/>
        </w:rPr>
        <w:t xml:space="preserve">. Kompostárne s kapacitou spracovaného </w:t>
      </w:r>
      <w:r w:rsidR="00BA34BE">
        <w:rPr>
          <w:sz w:val="22"/>
          <w:szCs w:val="22"/>
        </w:rPr>
        <w:t xml:space="preserve">kompostu </w:t>
      </w:r>
      <w:r w:rsidR="00234BBD" w:rsidRPr="00234BBD">
        <w:rPr>
          <w:sz w:val="22"/>
          <w:szCs w:val="22"/>
        </w:rPr>
        <w:t>&lt; 0,75 t</w:t>
      </w:r>
      <w:r w:rsidR="00B54D8E">
        <w:rPr>
          <w:sz w:val="22"/>
          <w:szCs w:val="22"/>
        </w:rPr>
        <w:t>/</w:t>
      </w:r>
      <w:r w:rsidR="00816FDD">
        <w:rPr>
          <w:sz w:val="22"/>
          <w:szCs w:val="22"/>
        </w:rPr>
        <w:t>h</w:t>
      </w:r>
      <w:r w:rsidR="00234BBD" w:rsidRPr="00234BBD">
        <w:rPr>
          <w:sz w:val="22"/>
          <w:szCs w:val="22"/>
        </w:rPr>
        <w:t xml:space="preserve"> </w:t>
      </w:r>
    </w:p>
    <w:p w14:paraId="6FA99EFD" w14:textId="77777777" w:rsidR="00234BBD" w:rsidRPr="007E70CA" w:rsidRDefault="00234BBD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</w:rPr>
      </w:pPr>
      <w:r w:rsidRPr="007E70CA">
        <w:rPr>
          <w:sz w:val="22"/>
          <w:szCs w:val="22"/>
        </w:rPr>
        <w:t>množstvo spracovaného odpadu za hodinu .........................................</w:t>
      </w:r>
      <w:r w:rsidR="00254C35" w:rsidRPr="007E70CA">
        <w:rPr>
          <w:sz w:val="22"/>
          <w:szCs w:val="22"/>
        </w:rPr>
        <w:t>................</w:t>
      </w:r>
      <w:r w:rsidRPr="007E70CA">
        <w:rPr>
          <w:sz w:val="22"/>
          <w:szCs w:val="22"/>
        </w:rPr>
        <w:t>..........</w:t>
      </w:r>
      <w:r w:rsidR="00E20C65" w:rsidRPr="007E70CA">
        <w:rPr>
          <w:sz w:val="22"/>
          <w:szCs w:val="22"/>
        </w:rPr>
        <w:t>.......</w:t>
      </w:r>
    </w:p>
    <w:p w14:paraId="594553DC" w14:textId="77777777" w:rsidR="00BA34BE" w:rsidRDefault="00BA34BE" w:rsidP="00E4754A">
      <w:pPr>
        <w:tabs>
          <w:tab w:val="left" w:pos="600"/>
        </w:tabs>
        <w:ind w:left="426" w:hanging="42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12. </w:t>
      </w:r>
      <w:r w:rsidR="005F6D04">
        <w:rPr>
          <w:sz w:val="22"/>
          <w:szCs w:val="22"/>
        </w:rPr>
        <w:t>Povrchová úprava vozidiel - prestriekavanie osobných automobilov s celkovou spotrebou organického rozpúšťadla &lt; 0,5 t</w:t>
      </w:r>
      <w:r w:rsidR="00EB1FD4">
        <w:rPr>
          <w:sz w:val="22"/>
          <w:szCs w:val="22"/>
        </w:rPr>
        <w:t>/</w:t>
      </w:r>
      <w:r w:rsidR="005F6D04">
        <w:rPr>
          <w:sz w:val="22"/>
          <w:szCs w:val="22"/>
        </w:rPr>
        <w:t>r</w:t>
      </w:r>
    </w:p>
    <w:p w14:paraId="53AEF3D1" w14:textId="77777777" w:rsidR="007E70CA" w:rsidRPr="007E70CA" w:rsidRDefault="007E70CA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projektovaná spotreba organického rozpúšťadla ..................................................................</w:t>
      </w:r>
    </w:p>
    <w:p w14:paraId="79CC6B0B" w14:textId="77777777" w:rsidR="00234BBD" w:rsidRPr="00234BBD" w:rsidRDefault="00BA34BE" w:rsidP="000B01FB">
      <w:pPr>
        <w:numPr>
          <w:ilvl w:val="12"/>
          <w:numId w:val="0"/>
        </w:numPr>
        <w:ind w:left="400" w:hanging="400"/>
        <w:rPr>
          <w:sz w:val="22"/>
          <w:szCs w:val="22"/>
        </w:rPr>
      </w:pPr>
      <w:r>
        <w:rPr>
          <w:sz w:val="22"/>
          <w:szCs w:val="22"/>
        </w:rPr>
        <w:t>1</w:t>
      </w:r>
      <w:r w:rsidR="00E4754A">
        <w:rPr>
          <w:sz w:val="22"/>
          <w:szCs w:val="22"/>
        </w:rPr>
        <w:t>3</w:t>
      </w:r>
      <w:r w:rsidR="00234BBD" w:rsidRPr="00234BBD">
        <w:rPr>
          <w:sz w:val="22"/>
          <w:szCs w:val="22"/>
        </w:rPr>
        <w:t>. Nanášanie náterov na povrchy, lakovanie, lepenie ostatných materiálov (okrem dreva, kože, výroby obuvi), odmasťovanie a čistenie povrchov kovov, elektrosúčiastok, plastov a iných materiálov, polygrafia s projektovanou spotrebou  organických  rozpúšťadiel &lt; 0,6 t</w:t>
      </w:r>
      <w:r w:rsidR="00D277EC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r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32338832" w14:textId="77777777" w:rsidR="004A074E" w:rsidRPr="007E70CA" w:rsidRDefault="00234BBD" w:rsidP="007E70CA">
      <w:pPr>
        <w:pStyle w:val="ListParagraph"/>
        <w:numPr>
          <w:ilvl w:val="0"/>
          <w:numId w:val="9"/>
        </w:numPr>
        <w:tabs>
          <w:tab w:val="left" w:pos="600"/>
        </w:tabs>
        <w:rPr>
          <w:sz w:val="22"/>
          <w:szCs w:val="22"/>
          <w:vertAlign w:val="superscript"/>
        </w:rPr>
      </w:pPr>
      <w:r w:rsidRPr="007E70CA">
        <w:rPr>
          <w:sz w:val="22"/>
          <w:szCs w:val="22"/>
        </w:rPr>
        <w:t>projektovaná spotreba ................................................................................</w:t>
      </w:r>
      <w:r w:rsidR="00254C35" w:rsidRPr="007E70CA">
        <w:rPr>
          <w:sz w:val="22"/>
          <w:szCs w:val="22"/>
        </w:rPr>
        <w:t>............</w:t>
      </w:r>
      <w:r w:rsidRPr="007E70CA">
        <w:rPr>
          <w:sz w:val="22"/>
          <w:szCs w:val="22"/>
        </w:rPr>
        <w:t>....</w:t>
      </w:r>
    </w:p>
    <w:p w14:paraId="7DFCC219" w14:textId="77777777" w:rsidR="007A49E3" w:rsidRDefault="007A49E3" w:rsidP="003F119B">
      <w:pPr>
        <w:tabs>
          <w:tab w:val="left" w:pos="600"/>
        </w:tabs>
        <w:ind w:left="426" w:hanging="426"/>
        <w:rPr>
          <w:sz w:val="22"/>
          <w:szCs w:val="22"/>
        </w:rPr>
      </w:pPr>
      <w:r w:rsidRPr="007A49E3">
        <w:rPr>
          <w:sz w:val="22"/>
          <w:szCs w:val="22"/>
        </w:rPr>
        <w:t>14.</w:t>
      </w:r>
      <w:r>
        <w:rPr>
          <w:sz w:val="22"/>
          <w:szCs w:val="22"/>
        </w:rPr>
        <w:t xml:space="preserve"> Priemyselné spracovanie dreva</w:t>
      </w:r>
      <w:r w:rsidR="00222B8B">
        <w:rPr>
          <w:sz w:val="22"/>
          <w:szCs w:val="22"/>
        </w:rPr>
        <w:t xml:space="preserve"> - mechanické</w:t>
      </w:r>
      <w:r w:rsidR="00905ABD">
        <w:rPr>
          <w:sz w:val="22"/>
          <w:szCs w:val="22"/>
        </w:rPr>
        <w:t xml:space="preserve"> spracovanie dreva s projektovaným množstvom &lt; 50 m</w:t>
      </w:r>
      <w:r w:rsidR="00905ABD" w:rsidRPr="004C78EA">
        <w:rPr>
          <w:sz w:val="22"/>
          <w:szCs w:val="22"/>
          <w:vertAlign w:val="superscript"/>
        </w:rPr>
        <w:t>3</w:t>
      </w:r>
      <w:r w:rsidR="00D277EC">
        <w:rPr>
          <w:sz w:val="22"/>
          <w:szCs w:val="22"/>
        </w:rPr>
        <w:t>/</w:t>
      </w:r>
      <w:r w:rsidR="00905ABD">
        <w:rPr>
          <w:sz w:val="22"/>
          <w:szCs w:val="22"/>
        </w:rPr>
        <w:t xml:space="preserve">d, mechanické spracovanie </w:t>
      </w:r>
      <w:proofErr w:type="spellStart"/>
      <w:r w:rsidR="00905ABD">
        <w:rPr>
          <w:sz w:val="22"/>
          <w:szCs w:val="22"/>
        </w:rPr>
        <w:t>dezintegrovanej</w:t>
      </w:r>
      <w:proofErr w:type="spellEnd"/>
      <w:r w:rsidR="00905ABD">
        <w:rPr>
          <w:sz w:val="22"/>
          <w:szCs w:val="22"/>
        </w:rPr>
        <w:t xml:space="preserve"> drevnej hmoty s projektovaným množstvom spracovania &lt; 100 m</w:t>
      </w:r>
      <w:r w:rsidR="00905ABD" w:rsidRPr="004C78EA">
        <w:rPr>
          <w:sz w:val="22"/>
          <w:szCs w:val="22"/>
          <w:vertAlign w:val="superscript"/>
        </w:rPr>
        <w:t>3</w:t>
      </w:r>
      <w:r w:rsidR="00D277EC">
        <w:rPr>
          <w:sz w:val="22"/>
          <w:szCs w:val="22"/>
        </w:rPr>
        <w:t>/</w:t>
      </w:r>
      <w:r w:rsidR="00905ABD">
        <w:rPr>
          <w:sz w:val="22"/>
          <w:szCs w:val="22"/>
        </w:rPr>
        <w:t>d</w:t>
      </w:r>
    </w:p>
    <w:p w14:paraId="64AF3469" w14:textId="77777777" w:rsidR="00DC4097" w:rsidRPr="007A49E3" w:rsidRDefault="00DC4097" w:rsidP="007A49E3">
      <w:p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>- projektované množstvo .................................................................................................................</w:t>
      </w:r>
    </w:p>
    <w:p w14:paraId="307A9FC0" w14:textId="77777777" w:rsidR="00234BBD" w:rsidRPr="00234BBD" w:rsidRDefault="00234BBD" w:rsidP="00234BBD">
      <w:pPr>
        <w:pStyle w:val="BodyText2"/>
        <w:numPr>
          <w:ilvl w:val="12"/>
          <w:numId w:val="0"/>
        </w:numPr>
        <w:rPr>
          <w:b w:val="0"/>
          <w:sz w:val="22"/>
          <w:szCs w:val="22"/>
        </w:rPr>
      </w:pPr>
      <w:r w:rsidRPr="00234BBD">
        <w:rPr>
          <w:b w:val="0"/>
          <w:sz w:val="22"/>
          <w:szCs w:val="22"/>
        </w:rPr>
        <w:t>1</w:t>
      </w:r>
      <w:r w:rsidR="00722D0C">
        <w:rPr>
          <w:b w:val="0"/>
          <w:sz w:val="22"/>
          <w:szCs w:val="22"/>
        </w:rPr>
        <w:t>5</w:t>
      </w:r>
      <w:r w:rsidRPr="00234BBD">
        <w:rPr>
          <w:b w:val="0"/>
          <w:sz w:val="22"/>
          <w:szCs w:val="22"/>
        </w:rPr>
        <w:t xml:space="preserve">. </w:t>
      </w:r>
      <w:r w:rsidR="00722D0C">
        <w:rPr>
          <w:b w:val="0"/>
          <w:sz w:val="22"/>
          <w:szCs w:val="22"/>
        </w:rPr>
        <w:t>C</w:t>
      </w:r>
      <w:r w:rsidRPr="00234BBD">
        <w:rPr>
          <w:b w:val="0"/>
          <w:sz w:val="22"/>
          <w:szCs w:val="22"/>
        </w:rPr>
        <w:t>hov hospodárskych zvierat s projektovaným počtom chovných miest:</w:t>
      </w:r>
    </w:p>
    <w:p w14:paraId="6B4F4909" w14:textId="77777777" w:rsidR="00234BBD" w:rsidRPr="00234BBD" w:rsidRDefault="00234BBD" w:rsidP="00234BBD">
      <w:pPr>
        <w:numPr>
          <w:ilvl w:val="12"/>
          <w:numId w:val="0"/>
        </w:numPr>
        <w:rPr>
          <w:sz w:val="22"/>
          <w:szCs w:val="22"/>
        </w:rPr>
      </w:pPr>
      <w:r w:rsidRPr="00234BBD">
        <w:rPr>
          <w:sz w:val="22"/>
          <w:szCs w:val="22"/>
        </w:rPr>
        <w:t xml:space="preserve">      a) do 500 miest pre ošípané s hmotnosťou nad 30 kg</w:t>
      </w:r>
    </w:p>
    <w:p w14:paraId="5BB1D8A0" w14:textId="77777777" w:rsidR="00234BBD" w:rsidRPr="00234BBD" w:rsidRDefault="00234BBD" w:rsidP="00234BBD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 w:rsidRPr="00234BBD">
        <w:rPr>
          <w:sz w:val="22"/>
          <w:szCs w:val="22"/>
        </w:rPr>
        <w:t>projektovaná kapacita .......................................................................</w:t>
      </w:r>
      <w:r w:rsidR="00254C35">
        <w:rPr>
          <w:sz w:val="22"/>
          <w:szCs w:val="22"/>
        </w:rPr>
        <w:t>..............</w:t>
      </w:r>
      <w:r w:rsidRPr="00234BBD">
        <w:rPr>
          <w:sz w:val="22"/>
          <w:szCs w:val="22"/>
        </w:rPr>
        <w:t>............</w:t>
      </w:r>
      <w:r w:rsidR="003F119B">
        <w:rPr>
          <w:sz w:val="22"/>
          <w:szCs w:val="22"/>
        </w:rPr>
        <w:t>........</w:t>
      </w:r>
    </w:p>
    <w:p w14:paraId="50D063C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b) do 100 miest pre prasnice</w:t>
      </w:r>
    </w:p>
    <w:p w14:paraId="65912B46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  ............................................................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..................</w:t>
      </w:r>
      <w:r w:rsidR="003F119B">
        <w:rPr>
          <w:sz w:val="22"/>
          <w:szCs w:val="22"/>
        </w:rPr>
        <w:t>........</w:t>
      </w:r>
    </w:p>
    <w:p w14:paraId="0D36160B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c) do 5000 miest pre hydinu</w:t>
      </w:r>
    </w:p>
    <w:p w14:paraId="6EF84FE7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.........................</w:t>
      </w:r>
      <w:r w:rsidR="003F119B">
        <w:rPr>
          <w:sz w:val="22"/>
          <w:szCs w:val="22"/>
        </w:rPr>
        <w:t>........</w:t>
      </w:r>
    </w:p>
    <w:p w14:paraId="471E3BB1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d) do 200 miest pre hovädzí dobytok</w:t>
      </w:r>
    </w:p>
    <w:p w14:paraId="6DE4C8FE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........................................................................</w:t>
      </w:r>
      <w:r w:rsidR="00254C35">
        <w:rPr>
          <w:sz w:val="22"/>
          <w:szCs w:val="22"/>
        </w:rPr>
        <w:t>................</w:t>
      </w:r>
      <w:r w:rsidRPr="00234BBD">
        <w:rPr>
          <w:sz w:val="22"/>
          <w:szCs w:val="22"/>
        </w:rPr>
        <w:t>........</w:t>
      </w:r>
      <w:r w:rsidR="003F119B">
        <w:rPr>
          <w:sz w:val="22"/>
          <w:szCs w:val="22"/>
        </w:rPr>
        <w:t>........</w:t>
      </w:r>
    </w:p>
    <w:p w14:paraId="7CFFB45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e) do 2 000 miest pre ovce    </w:t>
      </w:r>
    </w:p>
    <w:p w14:paraId="78B6D91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 ............................................................................</w:t>
      </w:r>
      <w:r w:rsidR="00254C35">
        <w:rPr>
          <w:sz w:val="22"/>
          <w:szCs w:val="22"/>
        </w:rPr>
        <w:t>.............</w:t>
      </w:r>
      <w:r w:rsidRPr="00234BBD">
        <w:rPr>
          <w:sz w:val="22"/>
          <w:szCs w:val="22"/>
        </w:rPr>
        <w:t>.......</w:t>
      </w:r>
      <w:r w:rsidR="003F119B">
        <w:rPr>
          <w:sz w:val="22"/>
          <w:szCs w:val="22"/>
        </w:rPr>
        <w:t>........</w:t>
      </w:r>
    </w:p>
    <w:p w14:paraId="19B3B6C1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f)  do 300 miest pre kone       </w:t>
      </w:r>
    </w:p>
    <w:p w14:paraId="1E76CAC7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...............................................................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</w:t>
      </w:r>
      <w:r w:rsidR="003F119B">
        <w:rPr>
          <w:sz w:val="22"/>
          <w:szCs w:val="22"/>
        </w:rPr>
        <w:t>........</w:t>
      </w:r>
    </w:p>
    <w:p w14:paraId="4E4E04C4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g)  &lt; 1 500 miest pre kožušinové zvieratá a iné obdobné úžitkové zvieratá</w:t>
      </w:r>
    </w:p>
    <w:p w14:paraId="2219B031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 ..................................................................</w:t>
      </w:r>
      <w:r w:rsidR="00254C35">
        <w:rPr>
          <w:sz w:val="22"/>
          <w:szCs w:val="22"/>
        </w:rPr>
        <w:t>..........</w:t>
      </w:r>
      <w:r w:rsidRPr="00234BBD">
        <w:rPr>
          <w:sz w:val="22"/>
          <w:szCs w:val="22"/>
        </w:rPr>
        <w:t>......................</w:t>
      </w:r>
      <w:r w:rsidR="003F119B">
        <w:rPr>
          <w:sz w:val="22"/>
          <w:szCs w:val="22"/>
        </w:rPr>
        <w:t>.......</w:t>
      </w:r>
    </w:p>
    <w:p w14:paraId="4E890B3C" w14:textId="77777777" w:rsidR="00234BBD" w:rsidRPr="00234BBD" w:rsidRDefault="00234BBD" w:rsidP="002D3776">
      <w:pPr>
        <w:ind w:left="426" w:hanging="426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722D0C">
        <w:rPr>
          <w:sz w:val="22"/>
          <w:szCs w:val="22"/>
        </w:rPr>
        <w:t>6</w:t>
      </w:r>
      <w:r w:rsidRPr="00234BBD">
        <w:rPr>
          <w:sz w:val="22"/>
          <w:szCs w:val="22"/>
        </w:rPr>
        <w:t xml:space="preserve">. Bitúnky a ostatné </w:t>
      </w:r>
      <w:proofErr w:type="spellStart"/>
      <w:r w:rsidRPr="00234BBD">
        <w:rPr>
          <w:sz w:val="22"/>
          <w:szCs w:val="22"/>
        </w:rPr>
        <w:t>porážkarne</w:t>
      </w:r>
      <w:proofErr w:type="spellEnd"/>
      <w:r w:rsidRPr="00234BBD">
        <w:rPr>
          <w:sz w:val="22"/>
          <w:szCs w:val="22"/>
        </w:rPr>
        <w:t xml:space="preserve"> projektované na kapacitu &lt; 25 t  živej hmotnosti hydiny ročne alebo &lt; 200 t živej hmotnosti ostatných zvierat ročne </w:t>
      </w:r>
    </w:p>
    <w:p w14:paraId="7A80E8E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 projektovaná kapacita ..................................................................</w:t>
      </w:r>
      <w:r w:rsidR="00254C35">
        <w:rPr>
          <w:sz w:val="22"/>
          <w:szCs w:val="22"/>
        </w:rPr>
        <w:t>.........</w:t>
      </w:r>
      <w:r w:rsidRPr="00234BBD">
        <w:rPr>
          <w:sz w:val="22"/>
          <w:szCs w:val="22"/>
        </w:rPr>
        <w:t>.......................</w:t>
      </w:r>
      <w:r w:rsidR="003F119B">
        <w:rPr>
          <w:sz w:val="22"/>
          <w:szCs w:val="22"/>
        </w:rPr>
        <w:t>........</w:t>
      </w:r>
    </w:p>
    <w:p w14:paraId="3E745D55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722D0C">
        <w:rPr>
          <w:sz w:val="22"/>
          <w:szCs w:val="22"/>
        </w:rPr>
        <w:t>7</w:t>
      </w:r>
      <w:r w:rsidRPr="00234BBD">
        <w:rPr>
          <w:sz w:val="22"/>
          <w:szCs w:val="22"/>
        </w:rPr>
        <w:t>. Liehovary s projektovanou výrobnou kapacitou 100 % liehu &lt; 100 t</w:t>
      </w:r>
      <w:r w:rsidR="00D277EC">
        <w:rPr>
          <w:sz w:val="22"/>
          <w:szCs w:val="22"/>
        </w:rPr>
        <w:t>/</w:t>
      </w:r>
      <w:r w:rsidRPr="00234BBD">
        <w:rPr>
          <w:sz w:val="22"/>
          <w:szCs w:val="22"/>
        </w:rPr>
        <w:t>r</w:t>
      </w:r>
      <w:r w:rsidRPr="00234BBD">
        <w:rPr>
          <w:sz w:val="22"/>
          <w:szCs w:val="22"/>
          <w:vertAlign w:val="superscript"/>
        </w:rPr>
        <w:t xml:space="preserve"> </w:t>
      </w:r>
    </w:p>
    <w:p w14:paraId="112D5754" w14:textId="77777777" w:rsid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</w:t>
      </w:r>
      <w:r w:rsidR="002D3776">
        <w:rPr>
          <w:sz w:val="22"/>
          <w:szCs w:val="22"/>
        </w:rPr>
        <w:t xml:space="preserve"> </w:t>
      </w:r>
      <w:r w:rsidRPr="00234BBD">
        <w:rPr>
          <w:sz w:val="22"/>
          <w:szCs w:val="22"/>
        </w:rPr>
        <w:t>-     projektovaná kapacita ...................................................................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</w:t>
      </w:r>
      <w:r w:rsidR="005D6561">
        <w:rPr>
          <w:sz w:val="22"/>
          <w:szCs w:val="22"/>
        </w:rPr>
        <w:t>......</w:t>
      </w:r>
    </w:p>
    <w:p w14:paraId="137BF601" w14:textId="77777777" w:rsidR="00722D0C" w:rsidRDefault="00722D0C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18. Pivovary s projektovanou výrobou do 5000 hl</w:t>
      </w:r>
      <w:r w:rsidR="00D277EC">
        <w:rPr>
          <w:sz w:val="22"/>
          <w:szCs w:val="22"/>
        </w:rPr>
        <w:t>/</w:t>
      </w:r>
      <w:r w:rsidR="005D6561">
        <w:rPr>
          <w:sz w:val="22"/>
          <w:szCs w:val="22"/>
        </w:rPr>
        <w:t>r</w:t>
      </w:r>
    </w:p>
    <w:p w14:paraId="15993897" w14:textId="77777777" w:rsidR="00F17F6F" w:rsidRPr="00F17F6F" w:rsidRDefault="005D6561" w:rsidP="00F17F6F">
      <w:pPr>
        <w:pStyle w:val="ListParagraph"/>
        <w:numPr>
          <w:ilvl w:val="0"/>
          <w:numId w:val="9"/>
        </w:numPr>
        <w:ind w:left="567" w:hanging="207"/>
        <w:rPr>
          <w:sz w:val="22"/>
          <w:szCs w:val="22"/>
        </w:rPr>
      </w:pPr>
      <w:r w:rsidRPr="002D3776">
        <w:rPr>
          <w:sz w:val="22"/>
          <w:szCs w:val="22"/>
        </w:rPr>
        <w:t>projektovaná výroba .............................................</w:t>
      </w:r>
      <w:r w:rsidR="002D3776">
        <w:rPr>
          <w:sz w:val="22"/>
          <w:szCs w:val="22"/>
        </w:rPr>
        <w:t>...</w:t>
      </w:r>
      <w:r w:rsidRPr="002D3776">
        <w:rPr>
          <w:sz w:val="22"/>
          <w:szCs w:val="22"/>
        </w:rPr>
        <w:t>..............................................................</w:t>
      </w:r>
    </w:p>
    <w:p w14:paraId="321CC37C" w14:textId="77777777" w:rsidR="002F1EDD" w:rsidRDefault="002F1EDD" w:rsidP="00234BBD">
      <w:pPr>
        <w:ind w:left="300" w:hanging="300"/>
        <w:rPr>
          <w:sz w:val="22"/>
          <w:szCs w:val="22"/>
        </w:rPr>
      </w:pPr>
    </w:p>
    <w:p w14:paraId="14844298" w14:textId="77777777" w:rsidR="002F1EDD" w:rsidRDefault="002F1EDD" w:rsidP="002F1EDD">
      <w:pPr>
        <w:pStyle w:val="Footer"/>
        <w:rPr>
          <w:rFonts w:ascii="Arial Black" w:hAnsi="Arial Black"/>
          <w:sz w:val="10"/>
          <w:szCs w:val="10"/>
        </w:rPr>
      </w:pPr>
    </w:p>
    <w:p w14:paraId="30FB6CD4" w14:textId="77777777" w:rsidR="002F1EDD" w:rsidRPr="00322C9C" w:rsidRDefault="002F1EDD" w:rsidP="002F1EDD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2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p w14:paraId="388ACFEA" w14:textId="77777777" w:rsidR="002F1EDD" w:rsidRDefault="002F1EDD" w:rsidP="00982ED2">
      <w:pPr>
        <w:rPr>
          <w:sz w:val="22"/>
          <w:szCs w:val="22"/>
        </w:rPr>
      </w:pPr>
    </w:p>
    <w:p w14:paraId="4057281D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>1</w:t>
      </w:r>
      <w:r w:rsidR="005D6561">
        <w:rPr>
          <w:sz w:val="22"/>
          <w:szCs w:val="22"/>
        </w:rPr>
        <w:t>9</w:t>
      </w:r>
      <w:r w:rsidRPr="00234BBD">
        <w:rPr>
          <w:sz w:val="22"/>
          <w:szCs w:val="22"/>
        </w:rPr>
        <w:t>. Potravinárske mlyny s projektovanou kapacitou &lt; 5 t</w:t>
      </w:r>
      <w:r w:rsidR="00D277EC">
        <w:rPr>
          <w:sz w:val="22"/>
          <w:szCs w:val="22"/>
        </w:rPr>
        <w:t>/</w:t>
      </w:r>
      <w:r w:rsidRPr="00234BBD">
        <w:rPr>
          <w:sz w:val="22"/>
          <w:szCs w:val="22"/>
        </w:rPr>
        <w:t xml:space="preserve">h </w:t>
      </w:r>
    </w:p>
    <w:p w14:paraId="6AAAADC9" w14:textId="77777777" w:rsidR="00F17F6F" w:rsidRDefault="00234BBD" w:rsidP="002F1ED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-     projektovaná kapacita</w:t>
      </w:r>
    </w:p>
    <w:p w14:paraId="30D9DC46" w14:textId="77777777" w:rsidR="00234BBD" w:rsidRPr="00234BBD" w:rsidRDefault="004638A0" w:rsidP="00234BBD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20</w:t>
      </w:r>
      <w:r w:rsidR="00234BBD" w:rsidRPr="00234BBD">
        <w:rPr>
          <w:sz w:val="22"/>
          <w:szCs w:val="22"/>
        </w:rPr>
        <w:t>. Výroba priemyselných krmív a organických hnojív s projektovanou kapacitou &lt; 1  t</w:t>
      </w:r>
      <w:r w:rsidR="00D277EC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ho</w:t>
      </w:r>
      <w:r w:rsidR="00D277EC">
        <w:rPr>
          <w:sz w:val="22"/>
          <w:szCs w:val="22"/>
        </w:rPr>
        <w:t>d</w:t>
      </w:r>
      <w:r w:rsidR="00234BBD" w:rsidRPr="00234BBD">
        <w:rPr>
          <w:sz w:val="22"/>
          <w:szCs w:val="22"/>
        </w:rPr>
        <w:t xml:space="preserve"> </w:t>
      </w:r>
    </w:p>
    <w:p w14:paraId="30E4449E" w14:textId="77777777" w:rsidR="00234BBD" w:rsidRPr="00234BBD" w:rsidRDefault="00234BBD" w:rsidP="00234BBD">
      <w:pPr>
        <w:ind w:left="300" w:hanging="300"/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projektovaná kapacita .......................................................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................................</w:t>
      </w:r>
      <w:r w:rsidR="003F119B">
        <w:rPr>
          <w:sz w:val="22"/>
          <w:szCs w:val="22"/>
        </w:rPr>
        <w:t>........</w:t>
      </w:r>
    </w:p>
    <w:p w14:paraId="40293D69" w14:textId="77777777" w:rsidR="00234BBD" w:rsidRPr="00234BBD" w:rsidRDefault="004638A0" w:rsidP="00234BBD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234BBD" w:rsidRPr="00234BBD">
        <w:rPr>
          <w:sz w:val="22"/>
          <w:szCs w:val="22"/>
        </w:rPr>
        <w:t xml:space="preserve">. Sušiarne poľnohospodárskych a potravinárskych produktov s projektovanou </w:t>
      </w:r>
    </w:p>
    <w:p w14:paraId="0925C116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kapacitou &lt; 1 t</w:t>
      </w:r>
      <w:r w:rsidR="00EB1FD4">
        <w:rPr>
          <w:sz w:val="22"/>
          <w:szCs w:val="22"/>
        </w:rPr>
        <w:t>/</w:t>
      </w:r>
      <w:r w:rsidRPr="00234BBD">
        <w:rPr>
          <w:sz w:val="22"/>
          <w:szCs w:val="22"/>
        </w:rPr>
        <w:t xml:space="preserve">h  </w:t>
      </w:r>
    </w:p>
    <w:p w14:paraId="086D179A" w14:textId="77777777" w:rsidR="00234BBD" w:rsidRPr="00234BBD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-    projektovaná kapacita 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.....................................................</w:t>
      </w:r>
      <w:r w:rsidR="003F119B">
        <w:rPr>
          <w:sz w:val="22"/>
          <w:szCs w:val="22"/>
        </w:rPr>
        <w:t>........</w:t>
      </w:r>
    </w:p>
    <w:p w14:paraId="5C2F21AC" w14:textId="77777777" w:rsidR="00234BBD" w:rsidRPr="00234BBD" w:rsidRDefault="004638A0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22</w:t>
      </w:r>
      <w:r w:rsidR="00234BBD" w:rsidRPr="00234BBD">
        <w:rPr>
          <w:sz w:val="22"/>
          <w:szCs w:val="22"/>
        </w:rPr>
        <w:t>. Zariadenia  na praženie kávy a kávovín s projektovanou kapacitou &lt; 75 kg</w:t>
      </w:r>
      <w:r w:rsidR="00EB1FD4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 xml:space="preserve">h </w:t>
      </w:r>
    </w:p>
    <w:p w14:paraId="172B9C34" w14:textId="77777777" w:rsidR="00234BBD" w:rsidRPr="00234BBD" w:rsidRDefault="00234BBD" w:rsidP="00234BBD">
      <w:pPr>
        <w:ind w:left="400" w:hanging="100"/>
        <w:rPr>
          <w:sz w:val="22"/>
          <w:szCs w:val="22"/>
        </w:rPr>
      </w:pPr>
      <w:r w:rsidRPr="00234BBD">
        <w:rPr>
          <w:sz w:val="22"/>
          <w:szCs w:val="22"/>
        </w:rPr>
        <w:t xml:space="preserve"> -    projektovaná kapacita .....................................</w:t>
      </w:r>
      <w:r w:rsidR="00254C35">
        <w:rPr>
          <w:sz w:val="22"/>
          <w:szCs w:val="22"/>
        </w:rPr>
        <w:t>............</w:t>
      </w:r>
      <w:r w:rsidRPr="00234BBD">
        <w:rPr>
          <w:sz w:val="22"/>
          <w:szCs w:val="22"/>
        </w:rPr>
        <w:t>..................................................</w:t>
      </w:r>
      <w:r w:rsidR="003F119B">
        <w:rPr>
          <w:sz w:val="22"/>
          <w:szCs w:val="22"/>
        </w:rPr>
        <w:t>.......</w:t>
      </w:r>
    </w:p>
    <w:p w14:paraId="7F142CC3" w14:textId="77777777" w:rsidR="00234BBD" w:rsidRPr="00234BBD" w:rsidRDefault="004638A0" w:rsidP="004638A0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="00234BBD" w:rsidRPr="00234BBD">
        <w:rPr>
          <w:sz w:val="22"/>
          <w:szCs w:val="22"/>
        </w:rPr>
        <w:t xml:space="preserve"> Zariadenia na praženie kakaových bôbov, orieškov s projektovanou kapacitou &lt; 150 kg</w:t>
      </w:r>
      <w:r w:rsidR="00EB1FD4">
        <w:rPr>
          <w:sz w:val="22"/>
          <w:szCs w:val="22"/>
        </w:rPr>
        <w:t>/</w:t>
      </w:r>
      <w:r w:rsidR="00234BBD" w:rsidRPr="00234BBD">
        <w:rPr>
          <w:sz w:val="22"/>
          <w:szCs w:val="22"/>
        </w:rPr>
        <w:t>h</w:t>
      </w:r>
      <w:r w:rsidR="00234BBD" w:rsidRPr="00234BBD">
        <w:rPr>
          <w:sz w:val="22"/>
          <w:szCs w:val="22"/>
          <w:vertAlign w:val="superscript"/>
        </w:rPr>
        <w:t xml:space="preserve"> </w:t>
      </w:r>
    </w:p>
    <w:p w14:paraId="440625AF" w14:textId="77777777" w:rsidR="00234BBD" w:rsidRPr="00234BBD" w:rsidRDefault="00234BBD" w:rsidP="00234BBD">
      <w:pPr>
        <w:ind w:left="500" w:hanging="500"/>
        <w:rPr>
          <w:sz w:val="22"/>
          <w:szCs w:val="22"/>
        </w:rPr>
      </w:pPr>
      <w:r w:rsidRPr="00234BBD">
        <w:rPr>
          <w:sz w:val="22"/>
          <w:szCs w:val="22"/>
        </w:rPr>
        <w:t xml:space="preserve">       -    projektovaná kapacita 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</w:t>
      </w:r>
      <w:r w:rsidR="003F119B">
        <w:rPr>
          <w:sz w:val="22"/>
          <w:szCs w:val="22"/>
        </w:rPr>
        <w:t>........</w:t>
      </w:r>
    </w:p>
    <w:p w14:paraId="3AE07355" w14:textId="77777777" w:rsidR="00234BBD" w:rsidRPr="00234BBD" w:rsidRDefault="004638A0" w:rsidP="00234BBD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234BBD" w:rsidRPr="00234BBD">
        <w:rPr>
          <w:sz w:val="22"/>
          <w:szCs w:val="22"/>
        </w:rPr>
        <w:t xml:space="preserve">. Zariadenia na údenie </w:t>
      </w:r>
      <w:r>
        <w:rPr>
          <w:sz w:val="22"/>
          <w:szCs w:val="22"/>
        </w:rPr>
        <w:t>potravinárskych výrobkov</w:t>
      </w:r>
      <w:r w:rsidR="00234BBD" w:rsidRPr="00234BBD">
        <w:rPr>
          <w:sz w:val="22"/>
          <w:szCs w:val="22"/>
        </w:rPr>
        <w:t xml:space="preserve"> s kapacitou údenia &lt; 1000 kg za týždeň</w:t>
      </w:r>
    </w:p>
    <w:p w14:paraId="4FB545AA" w14:textId="77777777" w:rsidR="00234BBD" w:rsidRPr="00234BBD" w:rsidRDefault="00234BBD" w:rsidP="00234BBD">
      <w:pPr>
        <w:ind w:left="300" w:firstLine="100"/>
        <w:rPr>
          <w:sz w:val="22"/>
          <w:szCs w:val="22"/>
        </w:rPr>
      </w:pPr>
      <w:r w:rsidRPr="00234BBD">
        <w:rPr>
          <w:sz w:val="22"/>
          <w:szCs w:val="22"/>
        </w:rPr>
        <w:t>-    projektovaná kapacita ...........................................................</w:t>
      </w:r>
      <w:r w:rsidR="00254C35">
        <w:rPr>
          <w:sz w:val="22"/>
          <w:szCs w:val="22"/>
        </w:rPr>
        <w:t>..........</w:t>
      </w:r>
      <w:r w:rsidRPr="00234BBD">
        <w:rPr>
          <w:sz w:val="22"/>
          <w:szCs w:val="22"/>
        </w:rPr>
        <w:t>.............................</w:t>
      </w:r>
      <w:r w:rsidR="003F119B">
        <w:rPr>
          <w:sz w:val="22"/>
          <w:szCs w:val="22"/>
        </w:rPr>
        <w:t>.......</w:t>
      </w:r>
    </w:p>
    <w:p w14:paraId="783E7707" w14:textId="77777777" w:rsidR="00234BBD" w:rsidRPr="00234BBD" w:rsidRDefault="004638A0" w:rsidP="00234BBD">
      <w:pPr>
        <w:ind w:left="300" w:hanging="300"/>
        <w:rPr>
          <w:sz w:val="22"/>
          <w:szCs w:val="22"/>
        </w:rPr>
      </w:pPr>
      <w:r>
        <w:rPr>
          <w:sz w:val="22"/>
          <w:szCs w:val="22"/>
        </w:rPr>
        <w:t>25</w:t>
      </w:r>
      <w:r w:rsidR="00234BBD" w:rsidRPr="00234BBD">
        <w:rPr>
          <w:sz w:val="22"/>
          <w:szCs w:val="22"/>
        </w:rPr>
        <w:t>. Plochy na ktorých sa budú vykonávať práce, ktoré môžu spôsobovať znečistenie ovzdušia (skládka odpadov a druh odpadu, skládka palív, surovín, produktov a pod.)</w:t>
      </w:r>
    </w:p>
    <w:p w14:paraId="0F693371" w14:textId="77777777" w:rsidR="00234BBD" w:rsidRPr="00234BBD" w:rsidRDefault="00234BBD" w:rsidP="00234BBD">
      <w:pPr>
        <w:numPr>
          <w:ilvl w:val="0"/>
          <w:numId w:val="1"/>
        </w:numPr>
        <w:ind w:left="600" w:hanging="300"/>
        <w:rPr>
          <w:sz w:val="22"/>
          <w:szCs w:val="22"/>
        </w:rPr>
      </w:pPr>
      <w:r w:rsidRPr="00234BBD">
        <w:rPr>
          <w:sz w:val="22"/>
          <w:szCs w:val="22"/>
        </w:rPr>
        <w:t>výmera plochy v m</w:t>
      </w:r>
      <w:r w:rsidRPr="00234BBD">
        <w:rPr>
          <w:sz w:val="22"/>
          <w:szCs w:val="22"/>
          <w:vertAlign w:val="superscript"/>
        </w:rPr>
        <w:t xml:space="preserve">2 </w:t>
      </w:r>
      <w:r w:rsidRPr="00234BBD">
        <w:rPr>
          <w:sz w:val="22"/>
          <w:szCs w:val="22"/>
        </w:rPr>
        <w:t>...................................................................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</w:t>
      </w:r>
      <w:r w:rsidR="003F119B">
        <w:rPr>
          <w:sz w:val="22"/>
          <w:szCs w:val="22"/>
        </w:rPr>
        <w:t>.......</w:t>
      </w:r>
    </w:p>
    <w:p w14:paraId="51E73F1B" w14:textId="77777777" w:rsidR="00234BBD" w:rsidRPr="00234BBD" w:rsidRDefault="00234BBD" w:rsidP="00234BBD">
      <w:pPr>
        <w:numPr>
          <w:ilvl w:val="0"/>
          <w:numId w:val="1"/>
        </w:numPr>
        <w:ind w:left="600" w:hanging="300"/>
        <w:rPr>
          <w:sz w:val="22"/>
          <w:szCs w:val="22"/>
        </w:rPr>
      </w:pPr>
      <w:r w:rsidRPr="00234BBD">
        <w:rPr>
          <w:sz w:val="22"/>
          <w:szCs w:val="22"/>
        </w:rPr>
        <w:t>skladovaný materiál ..............................................................</w:t>
      </w:r>
      <w:r w:rsidR="00254C35">
        <w:rPr>
          <w:sz w:val="22"/>
          <w:szCs w:val="22"/>
        </w:rPr>
        <w:t>...........</w:t>
      </w:r>
      <w:r w:rsidRPr="00234BBD">
        <w:rPr>
          <w:sz w:val="22"/>
          <w:szCs w:val="22"/>
        </w:rPr>
        <w:t>..............................</w:t>
      </w:r>
      <w:r w:rsidR="003F119B">
        <w:rPr>
          <w:sz w:val="22"/>
          <w:szCs w:val="22"/>
        </w:rPr>
        <w:t>......</w:t>
      </w:r>
    </w:p>
    <w:p w14:paraId="2F6CCC78" w14:textId="77777777" w:rsidR="00234BBD" w:rsidRPr="00234BBD" w:rsidRDefault="00234BBD" w:rsidP="00234BBD">
      <w:pPr>
        <w:rPr>
          <w:sz w:val="22"/>
          <w:szCs w:val="22"/>
        </w:rPr>
      </w:pPr>
    </w:p>
    <w:p w14:paraId="7BECF361" w14:textId="77777777" w:rsidR="00234BBD" w:rsidRPr="00234BBD" w:rsidRDefault="00234BBD" w:rsidP="00234BBD">
      <w:pPr>
        <w:rPr>
          <w:sz w:val="22"/>
          <w:szCs w:val="22"/>
        </w:rPr>
      </w:pPr>
    </w:p>
    <w:p w14:paraId="4C41BDA2" w14:textId="77777777" w:rsidR="007440F3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V Trenčíne ...........................  </w:t>
      </w:r>
    </w:p>
    <w:p w14:paraId="1114D130" w14:textId="77777777" w:rsidR="00FA4116" w:rsidRDefault="00FA4116" w:rsidP="00234BBD">
      <w:pPr>
        <w:rPr>
          <w:sz w:val="22"/>
          <w:szCs w:val="22"/>
        </w:rPr>
      </w:pPr>
    </w:p>
    <w:p w14:paraId="66A9D00A" w14:textId="77777777" w:rsidR="00FA4116" w:rsidRDefault="00FA4116" w:rsidP="00234BBD">
      <w:pPr>
        <w:rPr>
          <w:sz w:val="22"/>
          <w:szCs w:val="22"/>
        </w:rPr>
      </w:pPr>
    </w:p>
    <w:p w14:paraId="1B9EF2EA" w14:textId="77777777" w:rsidR="00FA4116" w:rsidRDefault="00FA4116" w:rsidP="00234BBD">
      <w:pPr>
        <w:rPr>
          <w:sz w:val="22"/>
          <w:szCs w:val="22"/>
        </w:rPr>
      </w:pPr>
    </w:p>
    <w:p w14:paraId="3BD9C856" w14:textId="77777777" w:rsidR="00234BBD" w:rsidRPr="00234BBD" w:rsidRDefault="00114563" w:rsidP="00234B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234BBD" w:rsidRPr="00234BBD">
        <w:rPr>
          <w:sz w:val="22"/>
          <w:szCs w:val="22"/>
        </w:rPr>
        <w:t xml:space="preserve">                                          .........................................</w:t>
      </w:r>
    </w:p>
    <w:p w14:paraId="2CE7501A" w14:textId="77777777" w:rsidR="00254C35" w:rsidRDefault="00234BBD" w:rsidP="00234BBD">
      <w:pPr>
        <w:rPr>
          <w:sz w:val="22"/>
          <w:szCs w:val="22"/>
        </w:rPr>
      </w:pPr>
      <w:r w:rsidRPr="00234BBD">
        <w:rPr>
          <w:sz w:val="22"/>
          <w:szCs w:val="22"/>
        </w:rPr>
        <w:t xml:space="preserve">                                                                                                  podpis </w:t>
      </w:r>
      <w:r w:rsidR="00114563">
        <w:rPr>
          <w:sz w:val="22"/>
          <w:szCs w:val="22"/>
        </w:rPr>
        <w:t>(pečiatka)</w:t>
      </w:r>
    </w:p>
    <w:p w14:paraId="40F8CC83" w14:textId="77777777" w:rsidR="00984154" w:rsidRDefault="00984154" w:rsidP="00234BBD">
      <w:pPr>
        <w:rPr>
          <w:sz w:val="22"/>
          <w:szCs w:val="22"/>
        </w:rPr>
      </w:pPr>
    </w:p>
    <w:p w14:paraId="23CA99FA" w14:textId="77777777" w:rsidR="00984154" w:rsidRDefault="00984154" w:rsidP="00234BBD">
      <w:pPr>
        <w:rPr>
          <w:sz w:val="22"/>
          <w:szCs w:val="22"/>
        </w:rPr>
      </w:pPr>
    </w:p>
    <w:p w14:paraId="2E81E43D" w14:textId="77777777" w:rsidR="00984154" w:rsidRDefault="00984154" w:rsidP="00234BBD">
      <w:pPr>
        <w:rPr>
          <w:sz w:val="22"/>
          <w:szCs w:val="22"/>
        </w:rPr>
      </w:pPr>
    </w:p>
    <w:p w14:paraId="481DB886" w14:textId="77777777" w:rsidR="00984154" w:rsidRDefault="00984154" w:rsidP="00234BBD">
      <w:pPr>
        <w:rPr>
          <w:sz w:val="22"/>
          <w:szCs w:val="22"/>
        </w:rPr>
      </w:pPr>
    </w:p>
    <w:p w14:paraId="373CC7A5" w14:textId="77777777" w:rsidR="002D4FCC" w:rsidRDefault="002D4FCC" w:rsidP="00234BBD">
      <w:pPr>
        <w:rPr>
          <w:sz w:val="22"/>
          <w:szCs w:val="22"/>
        </w:rPr>
      </w:pPr>
    </w:p>
    <w:p w14:paraId="31C3CC0D" w14:textId="77777777" w:rsidR="002D4FCC" w:rsidRDefault="002D4FCC" w:rsidP="00234BBD">
      <w:pPr>
        <w:rPr>
          <w:sz w:val="22"/>
          <w:szCs w:val="22"/>
        </w:rPr>
      </w:pPr>
    </w:p>
    <w:p w14:paraId="3F77D0A9" w14:textId="77777777" w:rsidR="002D4FCC" w:rsidRDefault="002D4FCC" w:rsidP="00234BBD">
      <w:pPr>
        <w:rPr>
          <w:sz w:val="22"/>
          <w:szCs w:val="22"/>
        </w:rPr>
      </w:pPr>
    </w:p>
    <w:p w14:paraId="728CB73D" w14:textId="77777777" w:rsidR="002D4FCC" w:rsidRDefault="002D4FCC" w:rsidP="00234BBD">
      <w:pPr>
        <w:rPr>
          <w:sz w:val="22"/>
          <w:szCs w:val="22"/>
        </w:rPr>
      </w:pPr>
    </w:p>
    <w:p w14:paraId="1B5E82D1" w14:textId="77777777" w:rsidR="002D4FCC" w:rsidRDefault="002D4FCC" w:rsidP="00234BBD">
      <w:pPr>
        <w:rPr>
          <w:sz w:val="22"/>
          <w:szCs w:val="22"/>
        </w:rPr>
      </w:pPr>
    </w:p>
    <w:p w14:paraId="13CD55E2" w14:textId="77777777" w:rsidR="002D4FCC" w:rsidRDefault="002D4FCC" w:rsidP="00234BBD">
      <w:pPr>
        <w:rPr>
          <w:sz w:val="22"/>
          <w:szCs w:val="22"/>
        </w:rPr>
      </w:pPr>
    </w:p>
    <w:p w14:paraId="47647D4B" w14:textId="77777777" w:rsidR="002D4FCC" w:rsidRDefault="002D4FCC" w:rsidP="00234BBD">
      <w:pPr>
        <w:rPr>
          <w:sz w:val="22"/>
          <w:szCs w:val="22"/>
        </w:rPr>
      </w:pPr>
    </w:p>
    <w:p w14:paraId="752776F1" w14:textId="77777777" w:rsidR="002D4FCC" w:rsidRDefault="002D4FCC" w:rsidP="00234BBD">
      <w:pPr>
        <w:rPr>
          <w:sz w:val="22"/>
          <w:szCs w:val="22"/>
        </w:rPr>
      </w:pPr>
    </w:p>
    <w:p w14:paraId="060AED72" w14:textId="77777777" w:rsidR="002D4FCC" w:rsidRDefault="002D4FCC" w:rsidP="00234BBD">
      <w:pPr>
        <w:rPr>
          <w:sz w:val="22"/>
          <w:szCs w:val="22"/>
        </w:rPr>
      </w:pPr>
    </w:p>
    <w:p w14:paraId="6C43E57C" w14:textId="77777777" w:rsidR="00984154" w:rsidRPr="00114563" w:rsidRDefault="00984154" w:rsidP="00984154">
      <w:pPr>
        <w:rPr>
          <w:b/>
          <w:sz w:val="22"/>
          <w:szCs w:val="22"/>
        </w:rPr>
      </w:pPr>
      <w:r w:rsidRPr="00114563">
        <w:rPr>
          <w:b/>
          <w:sz w:val="22"/>
          <w:szCs w:val="22"/>
        </w:rPr>
        <w:t xml:space="preserve">Prílohy : </w:t>
      </w:r>
    </w:p>
    <w:p w14:paraId="03C7B34C" w14:textId="77777777" w:rsidR="00A23D6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projektová dokumentácia </w:t>
      </w:r>
      <w:r w:rsidR="00E364BC" w:rsidRPr="00E94DF4">
        <w:rPr>
          <w:sz w:val="22"/>
          <w:szCs w:val="22"/>
        </w:rPr>
        <w:t>časť v</w:t>
      </w:r>
      <w:r w:rsidRPr="00E94DF4">
        <w:rPr>
          <w:sz w:val="22"/>
          <w:szCs w:val="22"/>
        </w:rPr>
        <w:t xml:space="preserve">ykurovanie s uvedením technických parametrov malého zdroja znečisťovania ovzdušia ( typ plynového kotla, krbu, agregátu, </w:t>
      </w:r>
      <w:r w:rsidR="00E364BC" w:rsidRPr="00E94DF4">
        <w:rPr>
          <w:sz w:val="22"/>
          <w:szCs w:val="22"/>
        </w:rPr>
        <w:t xml:space="preserve">menovitý </w:t>
      </w:r>
      <w:r w:rsidRPr="00E94DF4">
        <w:rPr>
          <w:sz w:val="22"/>
          <w:szCs w:val="22"/>
        </w:rPr>
        <w:t>tep</w:t>
      </w:r>
      <w:r w:rsidR="00E364BC" w:rsidRPr="00E94DF4">
        <w:rPr>
          <w:sz w:val="22"/>
          <w:szCs w:val="22"/>
        </w:rPr>
        <w:t>elný</w:t>
      </w:r>
      <w:r w:rsidRPr="00E94DF4">
        <w:rPr>
          <w:sz w:val="22"/>
          <w:szCs w:val="22"/>
        </w:rPr>
        <w:t xml:space="preserve"> </w:t>
      </w:r>
      <w:r w:rsidR="00E364BC" w:rsidRPr="00E94DF4">
        <w:rPr>
          <w:sz w:val="22"/>
          <w:szCs w:val="22"/>
        </w:rPr>
        <w:t>príkon</w:t>
      </w:r>
      <w:r w:rsidRPr="00E94DF4">
        <w:rPr>
          <w:sz w:val="22"/>
          <w:szCs w:val="22"/>
        </w:rPr>
        <w:t xml:space="preserve">, druh a spotreba paliva), </w:t>
      </w:r>
      <w:r w:rsidR="000D24C6" w:rsidRPr="00E94DF4">
        <w:rPr>
          <w:sz w:val="22"/>
          <w:szCs w:val="22"/>
        </w:rPr>
        <w:t>opisom miest stacionárneho zdroja, v ktorých emisie vznikajú, sú obmedzované a vypúšťané do ovzdušia</w:t>
      </w:r>
      <w:r w:rsidR="009679FA" w:rsidRPr="00E94DF4">
        <w:rPr>
          <w:sz w:val="22"/>
          <w:szCs w:val="22"/>
        </w:rPr>
        <w:t xml:space="preserve"> a s uvedením </w:t>
      </w:r>
      <w:r w:rsidR="00E94DF4" w:rsidRPr="00E94DF4">
        <w:rPr>
          <w:sz w:val="22"/>
          <w:szCs w:val="22"/>
        </w:rPr>
        <w:t xml:space="preserve">údaja o </w:t>
      </w:r>
      <w:r w:rsidR="009679FA" w:rsidRPr="00E94DF4">
        <w:rPr>
          <w:sz w:val="22"/>
          <w:szCs w:val="22"/>
        </w:rPr>
        <w:t>výšk</w:t>
      </w:r>
      <w:r w:rsidR="00E94DF4" w:rsidRPr="00E94DF4">
        <w:rPr>
          <w:sz w:val="22"/>
          <w:szCs w:val="22"/>
        </w:rPr>
        <w:t>e</w:t>
      </w:r>
      <w:r w:rsidR="009679FA" w:rsidRPr="00E94DF4">
        <w:rPr>
          <w:sz w:val="22"/>
          <w:szCs w:val="22"/>
        </w:rPr>
        <w:t xml:space="preserve"> komínov alebo výduchov</w:t>
      </w:r>
      <w:r w:rsidR="00E94DF4" w:rsidRPr="00E94DF4">
        <w:rPr>
          <w:sz w:val="22"/>
          <w:szCs w:val="22"/>
        </w:rPr>
        <w:t>.</w:t>
      </w:r>
    </w:p>
    <w:p w14:paraId="1F3617CB" w14:textId="77777777" w:rsidR="000052D8" w:rsidRPr="00E94DF4" w:rsidRDefault="00974690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technický výkres </w:t>
      </w:r>
      <w:r w:rsidR="000052D8" w:rsidRPr="00E94DF4">
        <w:rPr>
          <w:sz w:val="22"/>
          <w:szCs w:val="22"/>
        </w:rPr>
        <w:t xml:space="preserve">z časti PD „ Architektúra“ </w:t>
      </w:r>
      <w:r w:rsidRPr="00E94DF4">
        <w:rPr>
          <w:sz w:val="22"/>
          <w:szCs w:val="22"/>
        </w:rPr>
        <w:t>s um</w:t>
      </w:r>
      <w:r w:rsidR="000052D8" w:rsidRPr="00E94DF4">
        <w:rPr>
          <w:color w:val="000000"/>
          <w:sz w:val="22"/>
          <w:szCs w:val="22"/>
        </w:rPr>
        <w:t>iestnen</w:t>
      </w:r>
      <w:r w:rsidRPr="00E94DF4">
        <w:rPr>
          <w:color w:val="000000"/>
          <w:sz w:val="22"/>
          <w:szCs w:val="22"/>
        </w:rPr>
        <w:t>ím</w:t>
      </w:r>
      <w:r w:rsidR="000052D8" w:rsidRPr="00E94DF4">
        <w:rPr>
          <w:color w:val="000000"/>
          <w:sz w:val="22"/>
          <w:szCs w:val="22"/>
        </w:rPr>
        <w:t xml:space="preserve"> ústia komína podľa platnej STN EN 15287-1 resp. 15287-2</w:t>
      </w:r>
      <w:r w:rsidR="007440F3" w:rsidRPr="00E94DF4">
        <w:rPr>
          <w:color w:val="000000"/>
          <w:sz w:val="22"/>
          <w:szCs w:val="22"/>
        </w:rPr>
        <w:t>,</w:t>
      </w:r>
      <w:r w:rsidR="000052D8" w:rsidRPr="00E94DF4">
        <w:rPr>
          <w:sz w:val="22"/>
          <w:szCs w:val="22"/>
        </w:rPr>
        <w:t xml:space="preserve"> pôdorys podlažia so zakresleným malým zdrojom znečisťovania ovzdušia ( plynový kotol, krb a pod.),</w:t>
      </w:r>
    </w:p>
    <w:p w14:paraId="793B8E86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 xml:space="preserve">splnomocnenie na zastupovanie (v prípade ak stavebník je zastúpený žiadateľom),  </w:t>
      </w:r>
    </w:p>
    <w:p w14:paraId="7CD7AB54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</w:rPr>
        <w:t>v prípade  technologických celkov:  popis technológie, projektovaná spotreba surovín používaných v technologickom procese, typ odlučovacích zariadení, miesto a spôsob vypúšťania znečisťujúcich látok do ovzdušia,</w:t>
      </w:r>
    </w:p>
    <w:p w14:paraId="78D4B112" w14:textId="77777777" w:rsidR="000052D8" w:rsidRPr="00E94DF4" w:rsidRDefault="000052D8" w:rsidP="000F62A7">
      <w:pPr>
        <w:pStyle w:val="ListParagraph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94DF4">
        <w:rPr>
          <w:sz w:val="22"/>
          <w:szCs w:val="22"/>
          <w:u w:val="single"/>
        </w:rPr>
        <w:t>na vyzvanie</w:t>
      </w:r>
      <w:r w:rsidRPr="00E94DF4">
        <w:rPr>
          <w:sz w:val="22"/>
          <w:szCs w:val="22"/>
        </w:rPr>
        <w:t xml:space="preserve"> </w:t>
      </w:r>
      <w:r w:rsidR="00A13B22" w:rsidRPr="00E94DF4">
        <w:rPr>
          <w:sz w:val="22"/>
          <w:szCs w:val="22"/>
        </w:rPr>
        <w:t>Mest</w:t>
      </w:r>
      <w:r w:rsidR="00114563" w:rsidRPr="00E94DF4">
        <w:rPr>
          <w:sz w:val="22"/>
          <w:szCs w:val="22"/>
        </w:rPr>
        <w:t>a</w:t>
      </w:r>
      <w:r w:rsidR="00A13B22" w:rsidRPr="00E94DF4">
        <w:rPr>
          <w:sz w:val="22"/>
          <w:szCs w:val="22"/>
        </w:rPr>
        <w:t xml:space="preserve"> Trenčín </w:t>
      </w:r>
      <w:r w:rsidRPr="00E94DF4">
        <w:rPr>
          <w:sz w:val="22"/>
          <w:szCs w:val="22"/>
        </w:rPr>
        <w:t>je žiadateľ podľa §17 ods. </w:t>
      </w:r>
      <w:r w:rsidR="0055334F" w:rsidRPr="00E94DF4">
        <w:rPr>
          <w:sz w:val="22"/>
          <w:szCs w:val="22"/>
        </w:rPr>
        <w:t>5</w:t>
      </w:r>
      <w:r w:rsidRPr="00E94DF4">
        <w:rPr>
          <w:sz w:val="22"/>
          <w:szCs w:val="22"/>
        </w:rPr>
        <w:t xml:space="preserve"> zákona č.137/2010 Z. z. o ovzduší v znení neskorších predpisov povinný  priložiť k žiadosti  o vydanie súhlasu </w:t>
      </w:r>
      <w:r w:rsidR="00A13B22" w:rsidRPr="00E94DF4">
        <w:rPr>
          <w:sz w:val="22"/>
          <w:szCs w:val="22"/>
        </w:rPr>
        <w:t>k</w:t>
      </w:r>
      <w:r w:rsidRPr="00E94DF4">
        <w:rPr>
          <w:sz w:val="22"/>
          <w:szCs w:val="22"/>
        </w:rPr>
        <w:t xml:space="preserve"> povoleniu </w:t>
      </w:r>
      <w:r w:rsidR="00A13B22" w:rsidRPr="00E94DF4">
        <w:rPr>
          <w:sz w:val="22"/>
          <w:szCs w:val="22"/>
        </w:rPr>
        <w:t xml:space="preserve">(užívaniu) </w:t>
      </w:r>
      <w:r w:rsidRPr="00E94DF4">
        <w:rPr>
          <w:sz w:val="22"/>
          <w:szCs w:val="22"/>
        </w:rPr>
        <w:t xml:space="preserve">stavby malého zdroja znečisťovania ovzdušia </w:t>
      </w:r>
      <w:r w:rsidRPr="00E94DF4">
        <w:rPr>
          <w:sz w:val="22"/>
          <w:szCs w:val="22"/>
          <w:u w:val="single"/>
        </w:rPr>
        <w:t>odborný posudok</w:t>
      </w:r>
      <w:r w:rsidRPr="00E94DF4">
        <w:rPr>
          <w:sz w:val="22"/>
          <w:szCs w:val="22"/>
        </w:rPr>
        <w:t xml:space="preserve">.  </w:t>
      </w:r>
    </w:p>
    <w:p w14:paraId="1299ED9D" w14:textId="77777777" w:rsidR="000052D8" w:rsidRPr="00234BBD" w:rsidRDefault="000052D8" w:rsidP="00984154">
      <w:pPr>
        <w:rPr>
          <w:sz w:val="22"/>
          <w:szCs w:val="22"/>
        </w:rPr>
      </w:pPr>
    </w:p>
    <w:p w14:paraId="363D4D11" w14:textId="77777777" w:rsidR="00984154" w:rsidRPr="002F1EDD" w:rsidRDefault="002F1EDD" w:rsidP="002F1EDD">
      <w:pPr>
        <w:pStyle w:val="Footer"/>
        <w:rPr>
          <w:rFonts w:ascii="Arial Black" w:hAnsi="Arial Black"/>
          <w:sz w:val="10"/>
          <w:szCs w:val="10"/>
        </w:rPr>
      </w:pPr>
      <w:r w:rsidRPr="00322C9C">
        <w:rPr>
          <w:rFonts w:ascii="Arial Black" w:hAnsi="Arial Black"/>
          <w:sz w:val="10"/>
          <w:szCs w:val="10"/>
        </w:rPr>
        <w:t>MsÚ TN 99/2006/z</w:t>
      </w:r>
      <w:r>
        <w:rPr>
          <w:rFonts w:ascii="Arial Black" w:hAnsi="Arial Black"/>
          <w:sz w:val="10"/>
          <w:szCs w:val="10"/>
        </w:rPr>
        <w:t>1</w:t>
      </w:r>
      <w:r w:rsidRPr="00322C9C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3</w:t>
      </w:r>
      <w:r w:rsidRPr="00322C9C">
        <w:rPr>
          <w:rStyle w:val="PageNumber"/>
          <w:rFonts w:ascii="Arial Black" w:hAnsi="Arial Black"/>
          <w:sz w:val="10"/>
          <w:szCs w:val="10"/>
        </w:rPr>
        <w:t>/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322C9C">
        <w:rPr>
          <w:rStyle w:val="PageNumber"/>
          <w:rFonts w:ascii="Arial Black" w:hAnsi="Arial Black"/>
          <w:sz w:val="10"/>
          <w:szCs w:val="10"/>
        </w:rPr>
        <w:instrText xml:space="preserve"> NUMPAGES </w:instrTex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separate"/>
      </w:r>
      <w:r w:rsidR="00054ADD">
        <w:rPr>
          <w:rStyle w:val="PageNumber"/>
          <w:rFonts w:ascii="Arial Black" w:hAnsi="Arial Black"/>
          <w:noProof/>
          <w:sz w:val="10"/>
          <w:szCs w:val="10"/>
        </w:rPr>
        <w:t>3</w:t>
      </w:r>
      <w:r w:rsidRPr="00322C9C">
        <w:rPr>
          <w:rStyle w:val="PageNumber"/>
          <w:rFonts w:ascii="Arial Black" w:hAnsi="Arial Black"/>
          <w:sz w:val="10"/>
          <w:szCs w:val="10"/>
        </w:rPr>
        <w:fldChar w:fldCharType="end"/>
      </w:r>
    </w:p>
    <w:sectPr w:rsidR="00984154" w:rsidRPr="002F1EDD" w:rsidSect="009E1530">
      <w:pgSz w:w="11906" w:h="16838"/>
      <w:pgMar w:top="1418" w:right="1418" w:bottom="993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901A" w14:textId="77777777" w:rsidR="00066A7C" w:rsidRDefault="00066A7C">
      <w:r>
        <w:separator/>
      </w:r>
    </w:p>
  </w:endnote>
  <w:endnote w:type="continuationSeparator" w:id="0">
    <w:p w14:paraId="40DCA030" w14:textId="77777777" w:rsidR="00066A7C" w:rsidRDefault="000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F839" w14:textId="77777777" w:rsidR="00066A7C" w:rsidRDefault="00066A7C">
      <w:r>
        <w:separator/>
      </w:r>
    </w:p>
  </w:footnote>
  <w:footnote w:type="continuationSeparator" w:id="0">
    <w:p w14:paraId="620CC1D3" w14:textId="77777777" w:rsidR="00066A7C" w:rsidRDefault="0006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09"/>
    <w:multiLevelType w:val="hybridMultilevel"/>
    <w:tmpl w:val="23DC1602"/>
    <w:lvl w:ilvl="0" w:tplc="FBEC2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F2537"/>
    <w:multiLevelType w:val="multilevel"/>
    <w:tmpl w:val="BA1E8460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206F7E41"/>
    <w:multiLevelType w:val="hybridMultilevel"/>
    <w:tmpl w:val="C024CB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679E5"/>
    <w:multiLevelType w:val="hybridMultilevel"/>
    <w:tmpl w:val="493E5B9C"/>
    <w:lvl w:ilvl="0" w:tplc="FBEC287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3806BE"/>
    <w:multiLevelType w:val="hybridMultilevel"/>
    <w:tmpl w:val="CEC4B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530A"/>
    <w:multiLevelType w:val="hybridMultilevel"/>
    <w:tmpl w:val="58CE4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2C42"/>
    <w:multiLevelType w:val="hybridMultilevel"/>
    <w:tmpl w:val="8A14CC4C"/>
    <w:lvl w:ilvl="0" w:tplc="FBEC28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E65A9"/>
    <w:multiLevelType w:val="hybridMultilevel"/>
    <w:tmpl w:val="C6A2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364"/>
    <w:multiLevelType w:val="hybridMultilevel"/>
    <w:tmpl w:val="8F5649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C1AE0"/>
    <w:multiLevelType w:val="hybridMultilevel"/>
    <w:tmpl w:val="5208551E"/>
    <w:lvl w:ilvl="0" w:tplc="FBEC2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183F"/>
    <w:multiLevelType w:val="hybridMultilevel"/>
    <w:tmpl w:val="EB442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052D8"/>
    <w:rsid w:val="00015621"/>
    <w:rsid w:val="00054ADD"/>
    <w:rsid w:val="00065267"/>
    <w:rsid w:val="00066A7C"/>
    <w:rsid w:val="000B01FB"/>
    <w:rsid w:val="000C5687"/>
    <w:rsid w:val="000D24C6"/>
    <w:rsid w:val="000F62A7"/>
    <w:rsid w:val="00101778"/>
    <w:rsid w:val="00114563"/>
    <w:rsid w:val="001267AF"/>
    <w:rsid w:val="001C7E5F"/>
    <w:rsid w:val="001D2285"/>
    <w:rsid w:val="001F7DBC"/>
    <w:rsid w:val="00201298"/>
    <w:rsid w:val="00222B8B"/>
    <w:rsid w:val="00234BBD"/>
    <w:rsid w:val="00250E65"/>
    <w:rsid w:val="0025118C"/>
    <w:rsid w:val="00254343"/>
    <w:rsid w:val="00254C35"/>
    <w:rsid w:val="00257163"/>
    <w:rsid w:val="00280DB1"/>
    <w:rsid w:val="0028254D"/>
    <w:rsid w:val="00293F13"/>
    <w:rsid w:val="002D3776"/>
    <w:rsid w:val="002D4FCC"/>
    <w:rsid w:val="002E040B"/>
    <w:rsid w:val="002E72A7"/>
    <w:rsid w:val="002F1785"/>
    <w:rsid w:val="002F1EDD"/>
    <w:rsid w:val="00312BA4"/>
    <w:rsid w:val="00321679"/>
    <w:rsid w:val="00322C9C"/>
    <w:rsid w:val="0035444B"/>
    <w:rsid w:val="003F119B"/>
    <w:rsid w:val="003F34CD"/>
    <w:rsid w:val="004638A0"/>
    <w:rsid w:val="004826C6"/>
    <w:rsid w:val="004A074E"/>
    <w:rsid w:val="004C78EA"/>
    <w:rsid w:val="004D7F3B"/>
    <w:rsid w:val="0055334F"/>
    <w:rsid w:val="005B4537"/>
    <w:rsid w:val="005C4929"/>
    <w:rsid w:val="005D6561"/>
    <w:rsid w:val="005F6D04"/>
    <w:rsid w:val="006379BB"/>
    <w:rsid w:val="0068195A"/>
    <w:rsid w:val="006E2493"/>
    <w:rsid w:val="007129C2"/>
    <w:rsid w:val="00715DD6"/>
    <w:rsid w:val="00720009"/>
    <w:rsid w:val="00722855"/>
    <w:rsid w:val="00722D0C"/>
    <w:rsid w:val="007415D9"/>
    <w:rsid w:val="00743E16"/>
    <w:rsid w:val="007440F3"/>
    <w:rsid w:val="007A09C3"/>
    <w:rsid w:val="007A49E3"/>
    <w:rsid w:val="007C2522"/>
    <w:rsid w:val="007E70CA"/>
    <w:rsid w:val="00816FDD"/>
    <w:rsid w:val="00822521"/>
    <w:rsid w:val="00826F5A"/>
    <w:rsid w:val="00843020"/>
    <w:rsid w:val="0086785C"/>
    <w:rsid w:val="00905ABD"/>
    <w:rsid w:val="00906347"/>
    <w:rsid w:val="00930696"/>
    <w:rsid w:val="009379DC"/>
    <w:rsid w:val="009679FA"/>
    <w:rsid w:val="00974690"/>
    <w:rsid w:val="00982ED2"/>
    <w:rsid w:val="00984154"/>
    <w:rsid w:val="009C2EC2"/>
    <w:rsid w:val="009D7A72"/>
    <w:rsid w:val="009E1530"/>
    <w:rsid w:val="00A06F87"/>
    <w:rsid w:val="00A13B22"/>
    <w:rsid w:val="00A23D68"/>
    <w:rsid w:val="00A33286"/>
    <w:rsid w:val="00A8323A"/>
    <w:rsid w:val="00AD7AB0"/>
    <w:rsid w:val="00B54D8E"/>
    <w:rsid w:val="00B62225"/>
    <w:rsid w:val="00BA34BE"/>
    <w:rsid w:val="00BA7DBD"/>
    <w:rsid w:val="00BB0D89"/>
    <w:rsid w:val="00BE3552"/>
    <w:rsid w:val="00D277EC"/>
    <w:rsid w:val="00D325E1"/>
    <w:rsid w:val="00D3750F"/>
    <w:rsid w:val="00D40A8F"/>
    <w:rsid w:val="00D43BBC"/>
    <w:rsid w:val="00D54F71"/>
    <w:rsid w:val="00DB0D83"/>
    <w:rsid w:val="00DC4097"/>
    <w:rsid w:val="00E1577D"/>
    <w:rsid w:val="00E20C65"/>
    <w:rsid w:val="00E364BC"/>
    <w:rsid w:val="00E45B74"/>
    <w:rsid w:val="00E4754A"/>
    <w:rsid w:val="00E94DF4"/>
    <w:rsid w:val="00EB1FD4"/>
    <w:rsid w:val="00ED78D8"/>
    <w:rsid w:val="00EE4AFC"/>
    <w:rsid w:val="00F108AF"/>
    <w:rsid w:val="00F17F6F"/>
    <w:rsid w:val="00F23EEF"/>
    <w:rsid w:val="00F32079"/>
    <w:rsid w:val="00F3325B"/>
    <w:rsid w:val="00F650BF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99D1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7D"/>
    <w:pPr>
      <w:overflowPunct w:val="0"/>
      <w:autoSpaceDE w:val="0"/>
      <w:autoSpaceDN w:val="0"/>
      <w:adjustRightInd w:val="0"/>
      <w:textAlignment w:val="baseline"/>
    </w:pPr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577D"/>
    <w:rPr>
      <w:b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1577D"/>
    <w:rPr>
      <w:b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2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322C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1875</Words>
  <Characters>10690</Characters>
  <Application>Microsoft Macintosh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SÚHLAS NA POVOLENIE STAVBY MALÉHO ZDROJA ZNEČISTENIA OVZDUŠIA</vt:lpstr>
    </vt:vector>
  </TitlesOfParts>
  <Company>MÚ Trenčín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SÚHLAS NA POVOLENIE STAVBY MALÉHO ZDROJA ZNEČISTENIA OVZDUŠIA</dc:title>
  <dc:subject/>
  <dc:creator>MSU TN</dc:creator>
  <cp:keywords/>
  <dc:description/>
  <cp:lastModifiedBy>Patrik Zak</cp:lastModifiedBy>
  <cp:revision>2</cp:revision>
  <cp:lastPrinted>2018-01-02T08:29:00Z</cp:lastPrinted>
  <dcterms:created xsi:type="dcterms:W3CDTF">2018-04-22T16:37:00Z</dcterms:created>
  <dcterms:modified xsi:type="dcterms:W3CDTF">2018-04-22T16:37:00Z</dcterms:modified>
</cp:coreProperties>
</file>