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3BB9" w14:textId="5B25C308" w:rsidR="00DE7A21" w:rsidRPr="00DE7A21" w:rsidRDefault="00DE7A21" w:rsidP="00DE7A21">
      <w:pPr>
        <w:spacing w:after="16" w:line="259" w:lineRule="auto"/>
        <w:rPr>
          <w:b/>
          <w:sz w:val="28"/>
        </w:rPr>
      </w:pPr>
    </w:p>
    <w:p w14:paraId="056F60D7" w14:textId="642B86F7" w:rsidR="00DE2FDE" w:rsidRPr="00A77D5C" w:rsidRDefault="00DE2FDE" w:rsidP="00A77D5C">
      <w:pPr>
        <w:pStyle w:val="Zkladntext"/>
        <w:ind w:left="300" w:hanging="300"/>
        <w:jc w:val="both"/>
        <w:rPr>
          <w:sz w:val="24"/>
          <w:szCs w:val="24"/>
        </w:rPr>
      </w:pPr>
      <w:r>
        <w:rPr>
          <w:sz w:val="22"/>
          <w:szCs w:val="22"/>
        </w:rPr>
        <w:t>1</w:t>
      </w:r>
      <w:r w:rsidRPr="00A77D5C">
        <w:rPr>
          <w:sz w:val="24"/>
          <w:szCs w:val="24"/>
        </w:rPr>
        <w:t>.  Ž</w:t>
      </w:r>
      <w:r w:rsidR="0064197A" w:rsidRPr="00A77D5C">
        <w:rPr>
          <w:sz w:val="24"/>
          <w:szCs w:val="24"/>
        </w:rPr>
        <w:t>iadosť o súhlas na povolenie stavby malého zdroja zne</w:t>
      </w:r>
      <w:r w:rsidR="00951293" w:rsidRPr="00A77D5C">
        <w:rPr>
          <w:sz w:val="24"/>
          <w:szCs w:val="24"/>
        </w:rPr>
        <w:t>čisťovania ovzdušia</w:t>
      </w:r>
    </w:p>
    <w:p w14:paraId="1CE2D21A" w14:textId="77777777" w:rsidR="00DE2FDE" w:rsidRPr="00A77D5C" w:rsidRDefault="00DE2FDE" w:rsidP="00A77D5C">
      <w:pPr>
        <w:pStyle w:val="Zkladntext2"/>
        <w:ind w:left="300"/>
        <w:jc w:val="both"/>
        <w:rPr>
          <w:b w:val="0"/>
          <w:szCs w:val="24"/>
        </w:rPr>
      </w:pPr>
      <w:r w:rsidRPr="00A77D5C">
        <w:rPr>
          <w:b w:val="0"/>
          <w:szCs w:val="24"/>
        </w:rPr>
        <w:t xml:space="preserve">(v zmysle § 17 ods. 1 písm. a) zákona č. 137/2010 </w:t>
      </w:r>
      <w:proofErr w:type="spellStart"/>
      <w:r w:rsidRPr="00A77D5C">
        <w:rPr>
          <w:b w:val="0"/>
          <w:szCs w:val="24"/>
        </w:rPr>
        <w:t>Z.z</w:t>
      </w:r>
      <w:proofErr w:type="spellEnd"/>
      <w:r w:rsidRPr="00A77D5C">
        <w:rPr>
          <w:b w:val="0"/>
          <w:szCs w:val="24"/>
        </w:rPr>
        <w:t>. o ovzduší v znení neskorších predpisov)                                                                                                                                *)</w:t>
      </w:r>
    </w:p>
    <w:p w14:paraId="44A2F98D" w14:textId="77777777" w:rsidR="00DE2FDE" w:rsidRPr="00A77D5C" w:rsidRDefault="00DE2FDE" w:rsidP="00A77D5C">
      <w:pPr>
        <w:pStyle w:val="Zkladntext2"/>
        <w:ind w:left="300"/>
        <w:jc w:val="both"/>
        <w:rPr>
          <w:szCs w:val="24"/>
        </w:rPr>
      </w:pPr>
    </w:p>
    <w:p w14:paraId="73500089" w14:textId="77777777" w:rsidR="00515504" w:rsidRPr="00A77D5C" w:rsidRDefault="00DE2FDE" w:rsidP="00A77D5C">
      <w:pPr>
        <w:pStyle w:val="Zkladntext"/>
        <w:ind w:left="300" w:hanging="300"/>
        <w:jc w:val="both"/>
        <w:rPr>
          <w:b w:val="0"/>
          <w:sz w:val="24"/>
          <w:szCs w:val="24"/>
        </w:rPr>
      </w:pPr>
      <w:r w:rsidRPr="00A77D5C">
        <w:rPr>
          <w:sz w:val="24"/>
          <w:szCs w:val="24"/>
        </w:rPr>
        <w:t>2.  Ž</w:t>
      </w:r>
      <w:r w:rsidR="00951293" w:rsidRPr="00A77D5C">
        <w:rPr>
          <w:sz w:val="24"/>
          <w:szCs w:val="24"/>
        </w:rPr>
        <w:t xml:space="preserve">iadosť o súhlas na užívanie (uvedenie do prevádzky) </w:t>
      </w:r>
      <w:r w:rsidR="00951293" w:rsidRPr="00A77D5C">
        <w:rPr>
          <w:sz w:val="24"/>
          <w:szCs w:val="24"/>
        </w:rPr>
        <w:t>malého zdroja znečisťovania ovzdušia</w:t>
      </w:r>
      <w:r w:rsidR="00951293" w:rsidRPr="00A77D5C">
        <w:rPr>
          <w:b w:val="0"/>
          <w:sz w:val="24"/>
          <w:szCs w:val="24"/>
        </w:rPr>
        <w:t xml:space="preserve"> </w:t>
      </w:r>
    </w:p>
    <w:p w14:paraId="7C65DF26" w14:textId="00CF78E1" w:rsidR="00DE2FDE" w:rsidRPr="00A77D5C" w:rsidRDefault="00DE2FDE" w:rsidP="00A77D5C">
      <w:pPr>
        <w:pStyle w:val="Zkladntext"/>
        <w:ind w:left="284"/>
        <w:jc w:val="both"/>
        <w:rPr>
          <w:b w:val="0"/>
          <w:sz w:val="24"/>
          <w:szCs w:val="24"/>
        </w:rPr>
      </w:pPr>
      <w:r w:rsidRPr="00A77D5C">
        <w:rPr>
          <w:b w:val="0"/>
          <w:sz w:val="24"/>
          <w:szCs w:val="24"/>
        </w:rPr>
        <w:t xml:space="preserve">(v zmysle § 17 ods. 1 písm. a) zákona č. 137/2010 </w:t>
      </w:r>
      <w:proofErr w:type="spellStart"/>
      <w:r w:rsidRPr="00A77D5C">
        <w:rPr>
          <w:b w:val="0"/>
          <w:sz w:val="24"/>
          <w:szCs w:val="24"/>
        </w:rPr>
        <w:t>Z.z</w:t>
      </w:r>
      <w:proofErr w:type="spellEnd"/>
      <w:r w:rsidRPr="00A77D5C">
        <w:rPr>
          <w:b w:val="0"/>
          <w:sz w:val="24"/>
          <w:szCs w:val="24"/>
        </w:rPr>
        <w:t>. o ovzduší v znení neskorších predpisov)                                    *)</w:t>
      </w:r>
    </w:p>
    <w:p w14:paraId="6B2EA771" w14:textId="77777777" w:rsidR="00DE2FDE" w:rsidRPr="00A77D5C" w:rsidRDefault="00DE2FDE" w:rsidP="00A77D5C">
      <w:pPr>
        <w:pStyle w:val="Zkladntext2"/>
        <w:ind w:left="300"/>
        <w:jc w:val="both"/>
        <w:rPr>
          <w:szCs w:val="24"/>
        </w:rPr>
      </w:pPr>
    </w:p>
    <w:p w14:paraId="77DA96F4" w14:textId="6B70826E" w:rsidR="00DE2FDE" w:rsidRPr="00A77D5C" w:rsidRDefault="00DE2FDE" w:rsidP="00A77D5C">
      <w:pPr>
        <w:pStyle w:val="Zkladntext"/>
        <w:ind w:left="300" w:hanging="300"/>
        <w:jc w:val="both"/>
        <w:rPr>
          <w:sz w:val="24"/>
          <w:szCs w:val="24"/>
        </w:rPr>
      </w:pPr>
      <w:r w:rsidRPr="00A77D5C">
        <w:rPr>
          <w:sz w:val="24"/>
          <w:szCs w:val="24"/>
        </w:rPr>
        <w:t>3. Ž</w:t>
      </w:r>
      <w:r w:rsidR="00515504" w:rsidRPr="00A77D5C">
        <w:rPr>
          <w:sz w:val="24"/>
          <w:szCs w:val="24"/>
        </w:rPr>
        <w:t xml:space="preserve">iadosť o súhlas na povolenie zmeny stavby </w:t>
      </w:r>
      <w:r w:rsidRPr="00A77D5C">
        <w:rPr>
          <w:sz w:val="24"/>
          <w:szCs w:val="24"/>
        </w:rPr>
        <w:t xml:space="preserve"> </w:t>
      </w:r>
      <w:r w:rsidR="00515504" w:rsidRPr="00A77D5C">
        <w:rPr>
          <w:sz w:val="24"/>
          <w:szCs w:val="24"/>
        </w:rPr>
        <w:t>malého zdroja znečisťovania ovzdušia</w:t>
      </w:r>
      <w:r w:rsidRPr="00A77D5C">
        <w:rPr>
          <w:sz w:val="24"/>
          <w:szCs w:val="24"/>
        </w:rPr>
        <w:t xml:space="preserve">, </w:t>
      </w:r>
      <w:r w:rsidR="00515504" w:rsidRPr="00A77D5C">
        <w:rPr>
          <w:sz w:val="24"/>
          <w:szCs w:val="24"/>
        </w:rPr>
        <w:t>zmeny palív a surovín</w:t>
      </w:r>
      <w:r w:rsidRPr="00A77D5C">
        <w:rPr>
          <w:sz w:val="24"/>
          <w:szCs w:val="24"/>
        </w:rPr>
        <w:t xml:space="preserve">, </w:t>
      </w:r>
      <w:r w:rsidR="00515504" w:rsidRPr="00A77D5C">
        <w:rPr>
          <w:sz w:val="24"/>
          <w:szCs w:val="24"/>
        </w:rPr>
        <w:t>zmeny technologických zariadení</w:t>
      </w:r>
    </w:p>
    <w:p w14:paraId="17DE070E" w14:textId="77777777" w:rsidR="00DE2FDE" w:rsidRPr="00A77D5C" w:rsidRDefault="00DE2FDE" w:rsidP="00A77D5C">
      <w:pPr>
        <w:pStyle w:val="Zkladntext2"/>
        <w:ind w:left="300"/>
        <w:jc w:val="both"/>
        <w:rPr>
          <w:b w:val="0"/>
          <w:szCs w:val="24"/>
        </w:rPr>
      </w:pPr>
      <w:r w:rsidRPr="00A77D5C">
        <w:rPr>
          <w:b w:val="0"/>
          <w:szCs w:val="24"/>
        </w:rPr>
        <w:t xml:space="preserve">(v zmysle § 17 ods. 1 písm. c) zákona č. 137/2010 </w:t>
      </w:r>
      <w:proofErr w:type="spellStart"/>
      <w:r w:rsidRPr="00A77D5C">
        <w:rPr>
          <w:b w:val="0"/>
          <w:szCs w:val="24"/>
        </w:rPr>
        <w:t>Z.z</w:t>
      </w:r>
      <w:proofErr w:type="spellEnd"/>
      <w:r w:rsidRPr="00A77D5C">
        <w:rPr>
          <w:b w:val="0"/>
          <w:szCs w:val="24"/>
        </w:rPr>
        <w:t>. o ovzduší v znení neskorších predpisov)                                                                                                                                *)</w:t>
      </w:r>
    </w:p>
    <w:p w14:paraId="3BC153AA" w14:textId="77777777" w:rsidR="00DE2FDE" w:rsidRDefault="00DE2FDE" w:rsidP="00DE2FDE">
      <w:pPr>
        <w:pStyle w:val="Zkladntext2"/>
      </w:pPr>
    </w:p>
    <w:p w14:paraId="02B387B7" w14:textId="77777777" w:rsidR="00DE2FDE" w:rsidRDefault="00DE2FDE" w:rsidP="00DE2FDE">
      <w:pPr>
        <w:pStyle w:val="Zkladntext2"/>
        <w:ind w:left="300" w:hanging="30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*) </w:t>
      </w:r>
      <w:proofErr w:type="spellStart"/>
      <w:r>
        <w:rPr>
          <w:b w:val="0"/>
          <w:sz w:val="16"/>
          <w:szCs w:val="16"/>
        </w:rPr>
        <w:t>nehodiace</w:t>
      </w:r>
      <w:proofErr w:type="spellEnd"/>
      <w:r>
        <w:rPr>
          <w:b w:val="0"/>
          <w:sz w:val="16"/>
          <w:szCs w:val="16"/>
        </w:rPr>
        <w:t xml:space="preserve"> sa prečiarknite</w:t>
      </w:r>
    </w:p>
    <w:p w14:paraId="3C6A1A9F" w14:textId="77777777" w:rsidR="00DE2FDE" w:rsidRDefault="00DE2FDE" w:rsidP="00DE2FDE">
      <w:pPr>
        <w:rPr>
          <w:b/>
        </w:rPr>
      </w:pPr>
    </w:p>
    <w:p w14:paraId="719350A2" w14:textId="1932E816" w:rsidR="0064197A" w:rsidRPr="00DE7A21" w:rsidRDefault="00A77D5C" w:rsidP="00A77D5C">
      <w:pPr>
        <w:widowControl w:val="0"/>
        <w:ind w:left="496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4197A" w:rsidRPr="00DE7A21">
        <w:rPr>
          <w:sz w:val="22"/>
          <w:szCs w:val="22"/>
        </w:rPr>
        <w:t xml:space="preserve">Mesto Trenčín </w:t>
      </w:r>
    </w:p>
    <w:p w14:paraId="3B895CF9" w14:textId="79D989BF" w:rsidR="0064197A" w:rsidRPr="00DE7A21" w:rsidRDefault="0064197A" w:rsidP="0064197A">
      <w:pPr>
        <w:widowControl w:val="0"/>
        <w:rPr>
          <w:sz w:val="22"/>
          <w:szCs w:val="22"/>
        </w:rPr>
      </w:pP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="00A77D5C">
        <w:rPr>
          <w:sz w:val="22"/>
          <w:szCs w:val="22"/>
        </w:rPr>
        <w:t xml:space="preserve">      </w:t>
      </w:r>
      <w:r w:rsidRPr="00DE7A21">
        <w:rPr>
          <w:sz w:val="22"/>
          <w:szCs w:val="22"/>
        </w:rPr>
        <w:t>Útvar stavebný a životného prostredia MsÚ</w:t>
      </w:r>
    </w:p>
    <w:p w14:paraId="1FC09BB1" w14:textId="2DC06D77" w:rsidR="0064197A" w:rsidRPr="00DE7A21" w:rsidRDefault="00A77D5C" w:rsidP="0064197A">
      <w:pPr>
        <w:widowControl w:val="0"/>
        <w:ind w:left="4258" w:firstLine="69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4197A" w:rsidRPr="00DE7A21">
        <w:rPr>
          <w:sz w:val="22"/>
          <w:szCs w:val="22"/>
        </w:rPr>
        <w:t>Mierové nám. 1/2</w:t>
      </w:r>
    </w:p>
    <w:p w14:paraId="3B21A9F8" w14:textId="09C43470" w:rsidR="0064197A" w:rsidRPr="00DE7A21" w:rsidRDefault="0064197A" w:rsidP="0064197A">
      <w:pPr>
        <w:widowControl w:val="0"/>
        <w:rPr>
          <w:sz w:val="22"/>
          <w:szCs w:val="22"/>
        </w:rPr>
      </w:pP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="00A77D5C">
        <w:rPr>
          <w:sz w:val="22"/>
          <w:szCs w:val="22"/>
        </w:rPr>
        <w:t xml:space="preserve">      </w:t>
      </w:r>
      <w:r w:rsidRPr="00DE7A21">
        <w:rPr>
          <w:sz w:val="22"/>
          <w:szCs w:val="22"/>
        </w:rPr>
        <w:t xml:space="preserve">911 64 Trenčín </w:t>
      </w:r>
    </w:p>
    <w:p w14:paraId="158272AD" w14:textId="09D9B36F" w:rsidR="0064197A" w:rsidRPr="00DE7A21" w:rsidRDefault="0064197A" w:rsidP="0064197A">
      <w:pPr>
        <w:jc w:val="both"/>
        <w:rPr>
          <w:b/>
          <w:sz w:val="22"/>
          <w:szCs w:val="22"/>
        </w:rPr>
      </w:pP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Pr="00DE7A21">
        <w:rPr>
          <w:sz w:val="22"/>
          <w:szCs w:val="22"/>
        </w:rPr>
        <w:tab/>
      </w:r>
      <w:r w:rsidR="00A77D5C">
        <w:rPr>
          <w:sz w:val="22"/>
          <w:szCs w:val="22"/>
        </w:rPr>
        <w:t xml:space="preserve">      </w:t>
      </w:r>
      <w:hyperlink r:id="rId5" w:history="1">
        <w:r w:rsidR="00A77D5C" w:rsidRPr="00E77AA8">
          <w:rPr>
            <w:rStyle w:val="Hypertextovprepojenie"/>
            <w:sz w:val="22"/>
            <w:szCs w:val="22"/>
          </w:rPr>
          <w:t>podatelna@trencin.sk</w:t>
        </w:r>
      </w:hyperlink>
    </w:p>
    <w:p w14:paraId="4D8C26DF" w14:textId="77777777" w:rsidR="00DE2FDE" w:rsidRDefault="00DE2FDE" w:rsidP="00DE2FDE"/>
    <w:p w14:paraId="14BC1314" w14:textId="6854D885" w:rsidR="00DE2FDE" w:rsidRDefault="00DE2FDE" w:rsidP="003D556F">
      <w:pPr>
        <w:rPr>
          <w:sz w:val="22"/>
          <w:szCs w:val="22"/>
        </w:rPr>
      </w:pPr>
      <w:r>
        <w:rPr>
          <w:sz w:val="22"/>
          <w:szCs w:val="22"/>
        </w:rPr>
        <w:t>Žiadateľ (meno, priezvisko / názov subjektu) ........................................................................................................................................................</w:t>
      </w:r>
      <w:r w:rsidR="00920C92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="00920C92">
        <w:rPr>
          <w:sz w:val="22"/>
          <w:szCs w:val="22"/>
        </w:rPr>
        <w:t>.............</w:t>
      </w:r>
    </w:p>
    <w:p w14:paraId="0E34A67C" w14:textId="77777777" w:rsidR="00DE2FDE" w:rsidRDefault="00DE2FDE" w:rsidP="003D556F">
      <w:pPr>
        <w:rPr>
          <w:sz w:val="22"/>
          <w:szCs w:val="22"/>
        </w:rPr>
      </w:pPr>
    </w:p>
    <w:p w14:paraId="14E389B6" w14:textId="031C532A" w:rsidR="00DE2FDE" w:rsidRDefault="00DE2FDE" w:rsidP="003D556F">
      <w:pPr>
        <w:rPr>
          <w:sz w:val="22"/>
          <w:szCs w:val="22"/>
        </w:rPr>
      </w:pPr>
      <w:r>
        <w:rPr>
          <w:sz w:val="22"/>
          <w:szCs w:val="22"/>
        </w:rPr>
        <w:t>adresa žiadateľa ...............................................................................................................................</w:t>
      </w:r>
      <w:r w:rsidR="00920C92">
        <w:rPr>
          <w:sz w:val="22"/>
          <w:szCs w:val="22"/>
        </w:rPr>
        <w:t>...............</w:t>
      </w:r>
    </w:p>
    <w:p w14:paraId="7826DA77" w14:textId="77777777" w:rsidR="00DE2FDE" w:rsidRDefault="00DE2FDE" w:rsidP="003D556F">
      <w:pPr>
        <w:rPr>
          <w:sz w:val="22"/>
          <w:szCs w:val="22"/>
        </w:rPr>
      </w:pPr>
    </w:p>
    <w:p w14:paraId="0597EEC9" w14:textId="07BEBA78" w:rsidR="00DE2FDE" w:rsidRDefault="00DE2FDE" w:rsidP="003D556F">
      <w:pPr>
        <w:rPr>
          <w:sz w:val="22"/>
          <w:szCs w:val="22"/>
        </w:rPr>
      </w:pPr>
      <w:r>
        <w:rPr>
          <w:sz w:val="22"/>
          <w:szCs w:val="22"/>
        </w:rPr>
        <w:t>telefonický kontakt, e-mail ..............................................................................................................</w:t>
      </w:r>
      <w:r w:rsidR="00920C92">
        <w:rPr>
          <w:sz w:val="22"/>
          <w:szCs w:val="22"/>
        </w:rPr>
        <w:t>...............</w:t>
      </w:r>
    </w:p>
    <w:p w14:paraId="30B049B2" w14:textId="77777777" w:rsidR="00DE2FDE" w:rsidRDefault="00DE2FDE" w:rsidP="003D556F">
      <w:pPr>
        <w:rPr>
          <w:sz w:val="22"/>
          <w:szCs w:val="22"/>
        </w:rPr>
      </w:pPr>
    </w:p>
    <w:p w14:paraId="7607FFBD" w14:textId="72B2BE77" w:rsidR="00DE2FDE" w:rsidRDefault="00DE2FDE" w:rsidP="003D556F">
      <w:pPr>
        <w:rPr>
          <w:sz w:val="22"/>
          <w:szCs w:val="22"/>
        </w:rPr>
      </w:pPr>
      <w:r>
        <w:rPr>
          <w:sz w:val="22"/>
          <w:szCs w:val="22"/>
        </w:rPr>
        <w:t>Názov stavby, objektu, prevádzky ..........................................................................................................................................................</w:t>
      </w:r>
      <w:r w:rsidR="00920C92">
        <w:rPr>
          <w:sz w:val="22"/>
          <w:szCs w:val="22"/>
        </w:rPr>
        <w:t>...............</w:t>
      </w:r>
    </w:p>
    <w:p w14:paraId="2BEAD9D7" w14:textId="77777777" w:rsidR="00DE2FDE" w:rsidRDefault="00DE2FDE" w:rsidP="003D556F">
      <w:pPr>
        <w:rPr>
          <w:sz w:val="22"/>
          <w:szCs w:val="22"/>
        </w:rPr>
      </w:pPr>
    </w:p>
    <w:p w14:paraId="6BB3E166" w14:textId="0C31898D" w:rsidR="00DE2FDE" w:rsidRDefault="00DE2FDE" w:rsidP="003D556F">
      <w:pPr>
        <w:rPr>
          <w:sz w:val="22"/>
          <w:szCs w:val="22"/>
        </w:rPr>
      </w:pPr>
      <w:r>
        <w:rPr>
          <w:sz w:val="22"/>
          <w:szCs w:val="22"/>
        </w:rPr>
        <w:t>Adresa stavby, objektu, prevádzky ..................................................................................................</w:t>
      </w:r>
      <w:r w:rsidR="00920C92">
        <w:rPr>
          <w:sz w:val="22"/>
          <w:szCs w:val="22"/>
        </w:rPr>
        <w:t>...............</w:t>
      </w:r>
    </w:p>
    <w:p w14:paraId="6EDAED27" w14:textId="77777777" w:rsidR="00DE2FDE" w:rsidRDefault="00DE2FDE" w:rsidP="003D556F">
      <w:pPr>
        <w:rPr>
          <w:sz w:val="22"/>
          <w:szCs w:val="22"/>
        </w:rPr>
      </w:pPr>
    </w:p>
    <w:p w14:paraId="5FC8EEF9" w14:textId="49B9F21D" w:rsidR="00DE2FDE" w:rsidRDefault="00DE2FDE" w:rsidP="003D556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920C92">
        <w:rPr>
          <w:sz w:val="22"/>
          <w:szCs w:val="22"/>
        </w:rPr>
        <w:t>................</w:t>
      </w:r>
    </w:p>
    <w:p w14:paraId="3A849F66" w14:textId="77777777" w:rsidR="00DE2FDE" w:rsidRDefault="00DE2FDE" w:rsidP="003D556F">
      <w:pPr>
        <w:rPr>
          <w:sz w:val="22"/>
          <w:szCs w:val="22"/>
        </w:rPr>
      </w:pPr>
    </w:p>
    <w:p w14:paraId="0CE3D6D6" w14:textId="76102492" w:rsidR="00DE2FDE" w:rsidRDefault="00DE2FDE" w:rsidP="003D556F">
      <w:pPr>
        <w:rPr>
          <w:sz w:val="22"/>
          <w:szCs w:val="22"/>
        </w:rPr>
      </w:pPr>
      <w:r>
        <w:rPr>
          <w:sz w:val="22"/>
          <w:szCs w:val="22"/>
        </w:rPr>
        <w:t>Parcelné číslo, katastrálne územie: ..................................................................................................</w:t>
      </w:r>
      <w:r w:rsidR="00920C92">
        <w:rPr>
          <w:sz w:val="22"/>
          <w:szCs w:val="22"/>
        </w:rPr>
        <w:t>...............</w:t>
      </w:r>
    </w:p>
    <w:p w14:paraId="1BB58DDC" w14:textId="77777777" w:rsidR="00DE2FDE" w:rsidRDefault="00DE2FDE" w:rsidP="003D556F">
      <w:pPr>
        <w:rPr>
          <w:sz w:val="22"/>
          <w:szCs w:val="22"/>
        </w:rPr>
      </w:pPr>
    </w:p>
    <w:p w14:paraId="430FA851" w14:textId="61A91314" w:rsidR="00DE2FDE" w:rsidRDefault="00DE2FDE" w:rsidP="003D556F">
      <w:pPr>
        <w:rPr>
          <w:sz w:val="22"/>
          <w:szCs w:val="22"/>
        </w:rPr>
      </w:pPr>
      <w:r>
        <w:rPr>
          <w:sz w:val="22"/>
          <w:szCs w:val="22"/>
        </w:rPr>
        <w:t>Investor stavby .................................................................................................................................</w:t>
      </w:r>
      <w:r w:rsidR="00920C92">
        <w:rPr>
          <w:sz w:val="22"/>
          <w:szCs w:val="22"/>
        </w:rPr>
        <w:t>...............</w:t>
      </w:r>
    </w:p>
    <w:p w14:paraId="7884B554" w14:textId="77777777" w:rsidR="003D556F" w:rsidRDefault="003D556F" w:rsidP="003D556F">
      <w:pPr>
        <w:rPr>
          <w:sz w:val="22"/>
          <w:szCs w:val="22"/>
        </w:rPr>
      </w:pPr>
    </w:p>
    <w:p w14:paraId="4AB9087D" w14:textId="735963DC" w:rsidR="00DE2FDE" w:rsidRDefault="00DE2FDE" w:rsidP="003D556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920C92">
        <w:rPr>
          <w:sz w:val="22"/>
          <w:szCs w:val="22"/>
        </w:rPr>
        <w:t>................</w:t>
      </w:r>
    </w:p>
    <w:p w14:paraId="37876DD1" w14:textId="77777777" w:rsidR="00DE2FDE" w:rsidRDefault="00DE2FDE" w:rsidP="00DE2FDE">
      <w:pPr>
        <w:rPr>
          <w:sz w:val="22"/>
          <w:szCs w:val="22"/>
        </w:rPr>
      </w:pPr>
    </w:p>
    <w:p w14:paraId="618CAC90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>Druh malého zdroja znečisťovania ovzdušia :</w:t>
      </w:r>
    </w:p>
    <w:p w14:paraId="6CC4EEA5" w14:textId="77777777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>1. Technologický celok obsahujúci stacionárne zariadenie na spaľovanie palív so súhrnným menovitým tepelným príkonom &lt; 0,3 MW</w:t>
      </w:r>
    </w:p>
    <w:p w14:paraId="5A042414" w14:textId="4092883D" w:rsidR="00DE2FDE" w:rsidRDefault="00DE2FDE" w:rsidP="00DE2FDE">
      <w:pPr>
        <w:pStyle w:val="Odsekzoznamu"/>
        <w:numPr>
          <w:ilvl w:val="0"/>
          <w:numId w:val="1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typ kotla ..............................................................................................................................</w:t>
      </w:r>
      <w:r w:rsidR="00920C92">
        <w:rPr>
          <w:sz w:val="22"/>
          <w:szCs w:val="22"/>
        </w:rPr>
        <w:t>................</w:t>
      </w:r>
    </w:p>
    <w:p w14:paraId="6BE90215" w14:textId="1CBBF5A8" w:rsidR="00DE2FDE" w:rsidRDefault="00DE2FDE" w:rsidP="00DE2FDE">
      <w:pPr>
        <w:pStyle w:val="Odsekzoznamu"/>
        <w:numPr>
          <w:ilvl w:val="0"/>
          <w:numId w:val="1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druh paliva ..........................................................................................................................</w:t>
      </w:r>
      <w:r w:rsidR="003D556F">
        <w:rPr>
          <w:sz w:val="22"/>
          <w:szCs w:val="22"/>
        </w:rPr>
        <w:t>................</w:t>
      </w:r>
    </w:p>
    <w:p w14:paraId="6501D244" w14:textId="71634D31" w:rsidR="00DE2FDE" w:rsidRDefault="00DE2FDE" w:rsidP="00DE2FDE">
      <w:pPr>
        <w:pStyle w:val="Odsekzoznamu"/>
        <w:numPr>
          <w:ilvl w:val="0"/>
          <w:numId w:val="1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celkový inštalovaný príkon..................................................................................................</w:t>
      </w:r>
      <w:r w:rsidR="003D556F">
        <w:rPr>
          <w:sz w:val="22"/>
          <w:szCs w:val="22"/>
        </w:rPr>
        <w:t>...............</w:t>
      </w:r>
    </w:p>
    <w:p w14:paraId="11EC779D" w14:textId="77777777" w:rsidR="00DE2FDE" w:rsidRDefault="00DE2FDE" w:rsidP="00DE2FDE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>2. Stacionárne piestové spaľovacie motory so súhrnným tepelným príkonom &lt; 0,3  MW</w:t>
      </w:r>
    </w:p>
    <w:p w14:paraId="37B56DA5" w14:textId="19BF27B6" w:rsidR="00DE2FDE" w:rsidRDefault="00DE2FDE" w:rsidP="00DE2FDE">
      <w:pPr>
        <w:pStyle w:val="Odsekzoznamu"/>
        <w:numPr>
          <w:ilvl w:val="0"/>
          <w:numId w:val="2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typ motora ...........................................................................................................................</w:t>
      </w:r>
      <w:r w:rsidR="003D556F">
        <w:rPr>
          <w:sz w:val="22"/>
          <w:szCs w:val="22"/>
        </w:rPr>
        <w:t>...............</w:t>
      </w:r>
    </w:p>
    <w:p w14:paraId="463C21D7" w14:textId="70D2B41A" w:rsidR="00DE2FDE" w:rsidRDefault="00DE2FDE" w:rsidP="00DE2FDE">
      <w:pPr>
        <w:pStyle w:val="Odsekzoznamu"/>
        <w:numPr>
          <w:ilvl w:val="0"/>
          <w:numId w:val="2"/>
        </w:numPr>
        <w:tabs>
          <w:tab w:val="left" w:pos="720"/>
        </w:tabs>
        <w:ind w:left="709" w:hanging="283"/>
        <w:rPr>
          <w:sz w:val="22"/>
          <w:szCs w:val="22"/>
        </w:rPr>
      </w:pPr>
      <w:r>
        <w:rPr>
          <w:sz w:val="22"/>
          <w:szCs w:val="22"/>
        </w:rPr>
        <w:t>druh paliva ..........................................................................................................................</w:t>
      </w:r>
      <w:r w:rsidR="003D556F">
        <w:rPr>
          <w:sz w:val="22"/>
          <w:szCs w:val="22"/>
        </w:rPr>
        <w:t>...............</w:t>
      </w:r>
    </w:p>
    <w:p w14:paraId="0BEB1937" w14:textId="3C591313" w:rsidR="00DE2FDE" w:rsidRDefault="00DE2FDE" w:rsidP="00DE2FDE">
      <w:pPr>
        <w:pStyle w:val="Odsekzoznamu"/>
        <w:numPr>
          <w:ilvl w:val="0"/>
          <w:numId w:val="2"/>
        </w:numPr>
        <w:tabs>
          <w:tab w:val="left" w:pos="720"/>
        </w:tabs>
        <w:ind w:left="709" w:hanging="283"/>
        <w:rPr>
          <w:sz w:val="22"/>
          <w:szCs w:val="22"/>
        </w:rPr>
      </w:pPr>
      <w:r>
        <w:rPr>
          <w:sz w:val="22"/>
          <w:szCs w:val="22"/>
        </w:rPr>
        <w:t>celkový inštalovaný príkon .................................................................................................</w:t>
      </w:r>
      <w:r w:rsidR="003D556F">
        <w:rPr>
          <w:sz w:val="22"/>
          <w:szCs w:val="22"/>
        </w:rPr>
        <w:t>...............</w:t>
      </w:r>
    </w:p>
    <w:p w14:paraId="2CE16330" w14:textId="77777777" w:rsidR="008D7B0A" w:rsidRDefault="008D7B0A" w:rsidP="00DE7A21">
      <w:pPr>
        <w:pStyle w:val="Pta"/>
        <w:rPr>
          <w:rFonts w:ascii="Arial Black" w:hAnsi="Arial Black"/>
          <w:sz w:val="10"/>
          <w:szCs w:val="10"/>
        </w:rPr>
      </w:pPr>
    </w:p>
    <w:p w14:paraId="161EFC1D" w14:textId="103650B4" w:rsidR="00DE7A21" w:rsidRDefault="00DE7A21" w:rsidP="00DE7A21">
      <w:pPr>
        <w:pStyle w:val="Pta"/>
      </w:pPr>
      <w:r>
        <w:rPr>
          <w:rFonts w:ascii="Arial Black" w:hAnsi="Arial Black"/>
          <w:sz w:val="10"/>
          <w:szCs w:val="10"/>
        </w:rPr>
        <w:t xml:space="preserve">MsÚ TN 99/2006/z2     </w:t>
      </w:r>
      <w:r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D7B0A">
        <w:rPr>
          <w:rFonts w:ascii="Arial Black" w:hAnsi="Arial Black"/>
          <w:sz w:val="10"/>
          <w:szCs w:val="10"/>
        </w:rPr>
        <w:t xml:space="preserve">                   </w:t>
      </w:r>
      <w:r>
        <w:rPr>
          <w:rFonts w:ascii="Arial Black" w:hAnsi="Arial Black"/>
          <w:sz w:val="10"/>
          <w:szCs w:val="10"/>
        </w:rPr>
        <w:t>1</w:t>
      </w:r>
      <w:r>
        <w:rPr>
          <w:rStyle w:val="slostrany"/>
          <w:rFonts w:ascii="Arial Black" w:hAnsi="Arial Black"/>
          <w:sz w:val="10"/>
          <w:szCs w:val="10"/>
        </w:rPr>
        <w:t>/</w:t>
      </w:r>
      <w:r>
        <w:rPr>
          <w:rStyle w:val="slostrany"/>
          <w:rFonts w:ascii="Arial Black" w:hAnsi="Arial Black"/>
          <w:sz w:val="10"/>
          <w:szCs w:val="10"/>
        </w:rPr>
        <w:fldChar w:fldCharType="begin"/>
      </w:r>
      <w:r>
        <w:rPr>
          <w:rStyle w:val="slostrany"/>
          <w:rFonts w:ascii="Arial Black" w:hAnsi="Arial Black"/>
          <w:sz w:val="10"/>
          <w:szCs w:val="10"/>
        </w:rPr>
        <w:instrText xml:space="preserve"> NUMPAGES </w:instrText>
      </w:r>
      <w:r>
        <w:rPr>
          <w:rStyle w:val="slostrany"/>
          <w:rFonts w:ascii="Arial Black" w:hAnsi="Arial Black"/>
          <w:sz w:val="10"/>
          <w:szCs w:val="10"/>
        </w:rPr>
        <w:fldChar w:fldCharType="separate"/>
      </w:r>
      <w:r w:rsidR="00BD5B34">
        <w:rPr>
          <w:rStyle w:val="slostrany"/>
          <w:rFonts w:ascii="Arial Black" w:hAnsi="Arial Black"/>
          <w:noProof/>
          <w:sz w:val="10"/>
          <w:szCs w:val="10"/>
        </w:rPr>
        <w:t>3</w:t>
      </w:r>
      <w:r>
        <w:rPr>
          <w:rStyle w:val="slostrany"/>
          <w:rFonts w:ascii="Arial Black" w:hAnsi="Arial Black"/>
          <w:sz w:val="10"/>
          <w:szCs w:val="10"/>
        </w:rPr>
        <w:fldChar w:fldCharType="end"/>
      </w:r>
    </w:p>
    <w:p w14:paraId="7CD709FB" w14:textId="77777777" w:rsidR="00DE7A21" w:rsidRDefault="00DE7A21" w:rsidP="00DE2FDE">
      <w:pPr>
        <w:tabs>
          <w:tab w:val="left" w:pos="720"/>
        </w:tabs>
        <w:rPr>
          <w:sz w:val="22"/>
          <w:szCs w:val="22"/>
        </w:rPr>
      </w:pPr>
    </w:p>
    <w:p w14:paraId="7A25C5B7" w14:textId="77777777" w:rsidR="00DE7A21" w:rsidRDefault="00DE7A21" w:rsidP="00DE2FDE">
      <w:pPr>
        <w:tabs>
          <w:tab w:val="left" w:pos="720"/>
        </w:tabs>
        <w:rPr>
          <w:sz w:val="22"/>
          <w:szCs w:val="22"/>
        </w:rPr>
      </w:pPr>
    </w:p>
    <w:p w14:paraId="5532F9DE" w14:textId="60A6CD7B" w:rsidR="00DE2FDE" w:rsidRDefault="00DE2FDE" w:rsidP="00DE2FD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3. Výroba a spracovanie kovov</w:t>
      </w:r>
    </w:p>
    <w:p w14:paraId="1FA89DE8" w14:textId="63AEAFB1" w:rsidR="00DE2FDE" w:rsidRDefault="00DE2FDE" w:rsidP="00DE2FDE">
      <w:pPr>
        <w:pStyle w:val="Odsekzoznamu"/>
        <w:numPr>
          <w:ilvl w:val="0"/>
          <w:numId w:val="3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zlievarne železných kovov s projektovanou výrobnou kapacitou &lt; 1 t/d ...........................</w:t>
      </w:r>
      <w:r w:rsidR="00A373C8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</w:t>
      </w:r>
    </w:p>
    <w:p w14:paraId="22BE821C" w14:textId="0FB83119" w:rsidR="00DE2FDE" w:rsidRDefault="00DE2FDE" w:rsidP="00DE2FDE">
      <w:pPr>
        <w:pStyle w:val="Odsekzoznamu"/>
        <w:numPr>
          <w:ilvl w:val="0"/>
          <w:numId w:val="3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typ prevádzky tepelného spracovania kovov lisovne a valcovne neželezných kovov s projektovanou výrobou &lt; 1 t/h .........................................................................................</w:t>
      </w:r>
      <w:r w:rsidR="00A373C8">
        <w:rPr>
          <w:sz w:val="22"/>
          <w:szCs w:val="22"/>
        </w:rPr>
        <w:t>...............</w:t>
      </w:r>
    </w:p>
    <w:p w14:paraId="4438AB30" w14:textId="2B8F72F8" w:rsidR="00DE2FDE" w:rsidRPr="008D7B0A" w:rsidRDefault="00DE2FDE" w:rsidP="00DE2FDE">
      <w:pPr>
        <w:pStyle w:val="Odsekzoznamu"/>
        <w:numPr>
          <w:ilvl w:val="0"/>
          <w:numId w:val="3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ostatné priemyselné výroby a spracovanie kovov...............................................................</w:t>
      </w:r>
      <w:r w:rsidR="00A373C8">
        <w:rPr>
          <w:sz w:val="22"/>
          <w:szCs w:val="22"/>
        </w:rPr>
        <w:t>................</w:t>
      </w:r>
    </w:p>
    <w:p w14:paraId="6560073E" w14:textId="77777777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 xml:space="preserve">4. Výroba skla, sklárskych výrobkov a sklenených vlákien s projektovanou kapacitou tavenia </w:t>
      </w:r>
    </w:p>
    <w:p w14:paraId="3002B2F6" w14:textId="77777777" w:rsidR="00DE2FDE" w:rsidRDefault="00DE2FDE" w:rsidP="00DE2FDE">
      <w:pPr>
        <w:ind w:left="300" w:hanging="300"/>
      </w:pPr>
      <w:r>
        <w:rPr>
          <w:sz w:val="22"/>
          <w:szCs w:val="22"/>
        </w:rPr>
        <w:t xml:space="preserve">    &lt; 0,5 t/d</w:t>
      </w:r>
      <w:r>
        <w:rPr>
          <w:sz w:val="22"/>
          <w:szCs w:val="22"/>
          <w:vertAlign w:val="superscript"/>
        </w:rPr>
        <w:t xml:space="preserve"> </w:t>
      </w:r>
    </w:p>
    <w:p w14:paraId="72984E3F" w14:textId="62CD0D4C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 xml:space="preserve">       -     projektovaná kapacita .........................................................................................................</w:t>
      </w:r>
      <w:r w:rsidR="00A373C8">
        <w:rPr>
          <w:sz w:val="22"/>
          <w:szCs w:val="22"/>
        </w:rPr>
        <w:t>...............</w:t>
      </w:r>
    </w:p>
    <w:p w14:paraId="57FEC0A5" w14:textId="77777777" w:rsidR="00DE2FDE" w:rsidRDefault="00DE2FDE" w:rsidP="00DE2FDE">
      <w:pPr>
        <w:ind w:left="300" w:hanging="300"/>
      </w:pPr>
      <w:r>
        <w:rPr>
          <w:sz w:val="22"/>
          <w:szCs w:val="22"/>
        </w:rPr>
        <w:t>5. Výroba keramických výrobkov pálením, najmä škridiel, tehál, obkladačiek, porcelánu, keramiky a žiaruvzdorných materiálov podľa projektovanej kapacity &lt; 1 t/d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alebo podľa objemovej kapacity pecí v m</w:t>
      </w:r>
      <w:r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>pri hustote vsádzky nad 300 kg.m</w:t>
      </w:r>
      <w:r>
        <w:rPr>
          <w:sz w:val="22"/>
          <w:szCs w:val="22"/>
          <w:vertAlign w:val="superscript"/>
        </w:rPr>
        <w:t xml:space="preserve">-3 </w:t>
      </w:r>
      <w:r>
        <w:rPr>
          <w:sz w:val="22"/>
          <w:szCs w:val="22"/>
        </w:rPr>
        <w:t>&lt; 0,5 t/d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</w:t>
      </w:r>
    </w:p>
    <w:p w14:paraId="63315A39" w14:textId="61A25CCF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 xml:space="preserve">     -     projektovaná kapacita ...........................................................................................................</w:t>
      </w:r>
      <w:r w:rsidR="00A373C8">
        <w:rPr>
          <w:sz w:val="22"/>
          <w:szCs w:val="22"/>
        </w:rPr>
        <w:t>...............</w:t>
      </w:r>
    </w:p>
    <w:p w14:paraId="775F2634" w14:textId="77777777" w:rsidR="00DE2FDE" w:rsidRDefault="00DE2FDE" w:rsidP="00DE2FDE">
      <w:r>
        <w:rPr>
          <w:sz w:val="22"/>
          <w:szCs w:val="22"/>
        </w:rPr>
        <w:t>6. Priemyselná výroba betónu, malty alebo iných stavebných materiálov  s projektovaným výkonom &lt; 10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>/h</w:t>
      </w:r>
    </w:p>
    <w:p w14:paraId="18498F81" w14:textId="31AC4AF9" w:rsidR="00DE2FDE" w:rsidRDefault="00DE2FDE" w:rsidP="00DE2FDE">
      <w:pPr>
        <w:numPr>
          <w:ilvl w:val="0"/>
          <w:numId w:val="4"/>
        </w:numPr>
        <w:tabs>
          <w:tab w:val="left" w:pos="500"/>
        </w:tabs>
        <w:ind w:left="500" w:hanging="200"/>
        <w:rPr>
          <w:sz w:val="22"/>
          <w:szCs w:val="22"/>
        </w:rPr>
      </w:pPr>
      <w:r>
        <w:rPr>
          <w:sz w:val="22"/>
          <w:szCs w:val="22"/>
        </w:rPr>
        <w:t>projektovaný výkon .............................................................................................................</w:t>
      </w:r>
      <w:r w:rsidR="00A373C8">
        <w:rPr>
          <w:sz w:val="22"/>
          <w:szCs w:val="22"/>
        </w:rPr>
        <w:t>..................</w:t>
      </w:r>
    </w:p>
    <w:p w14:paraId="59131005" w14:textId="77777777" w:rsidR="00DE2FDE" w:rsidRDefault="00DE2FDE" w:rsidP="00DE2FDE">
      <w:r>
        <w:rPr>
          <w:sz w:val="22"/>
          <w:szCs w:val="22"/>
        </w:rPr>
        <w:t>7. Čerpacie stanice benzínu s obratom &lt; 100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/rok</w:t>
      </w:r>
    </w:p>
    <w:p w14:paraId="4B5A6695" w14:textId="3AFA91ED" w:rsidR="00DE2FDE" w:rsidRDefault="00DE2FDE" w:rsidP="00DE2FDE">
      <w:pPr>
        <w:ind w:left="300"/>
        <w:rPr>
          <w:sz w:val="22"/>
          <w:szCs w:val="22"/>
        </w:rPr>
      </w:pPr>
      <w:r>
        <w:rPr>
          <w:sz w:val="22"/>
          <w:szCs w:val="22"/>
        </w:rPr>
        <w:t>-    množstvo zmanipulovaných pohonných látok za rok ...........................................................</w:t>
      </w:r>
      <w:r w:rsidR="00A373C8">
        <w:rPr>
          <w:sz w:val="22"/>
          <w:szCs w:val="22"/>
        </w:rPr>
        <w:t>...............</w:t>
      </w:r>
    </w:p>
    <w:p w14:paraId="661E4901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>8. Čerpacie stanice nafty pokiaľ nie sú súčasťou stredného zdroja</w:t>
      </w:r>
    </w:p>
    <w:p w14:paraId="32E39444" w14:textId="42C039C9" w:rsidR="00DE2FDE" w:rsidRDefault="00DE2FDE" w:rsidP="00DE2FDE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kapacita ...............................................................................................................................</w:t>
      </w:r>
      <w:r w:rsidR="00A373C8">
        <w:rPr>
          <w:sz w:val="22"/>
          <w:szCs w:val="22"/>
        </w:rPr>
        <w:t>...............</w:t>
      </w:r>
    </w:p>
    <w:p w14:paraId="5FBBB391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>9. Čerpacie stanice skvapalnených uhľovodíkových plynov (LPG)</w:t>
      </w:r>
    </w:p>
    <w:p w14:paraId="3EE4AABA" w14:textId="77777777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>10. Čistiarne odpadových vôd (čistiarne komunálnych OV do 5000 EO alebo centrálne čistiarne priem. podnikov do 2000 EO)</w:t>
      </w:r>
    </w:p>
    <w:p w14:paraId="65766E5F" w14:textId="6C431B83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 xml:space="preserve">     -    čistenie komunál. OV/centrálne ČOV priem. podnikov .......................................................</w:t>
      </w:r>
      <w:r w:rsidR="00A373C8">
        <w:rPr>
          <w:sz w:val="22"/>
          <w:szCs w:val="22"/>
        </w:rPr>
        <w:t>................</w:t>
      </w:r>
    </w:p>
    <w:p w14:paraId="0B751353" w14:textId="70DB6633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 xml:space="preserve">     -    projektovaná kapacita EO .....................................................................................................</w:t>
      </w:r>
      <w:r w:rsidR="00A373C8">
        <w:rPr>
          <w:sz w:val="22"/>
          <w:szCs w:val="22"/>
        </w:rPr>
        <w:t>................</w:t>
      </w:r>
    </w:p>
    <w:p w14:paraId="2572FE57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Kompostárne</w:t>
      </w:r>
      <w:proofErr w:type="spellEnd"/>
      <w:r>
        <w:rPr>
          <w:sz w:val="22"/>
          <w:szCs w:val="22"/>
        </w:rPr>
        <w:t xml:space="preserve"> s kapacitou spracovaného kompostu &lt; 0,75 t/h </w:t>
      </w:r>
    </w:p>
    <w:p w14:paraId="4794295F" w14:textId="54707664" w:rsidR="00DE2FDE" w:rsidRDefault="00DE2FDE" w:rsidP="00DE2FDE">
      <w:pPr>
        <w:pStyle w:val="Odsekzoznamu"/>
        <w:numPr>
          <w:ilvl w:val="0"/>
          <w:numId w:val="5"/>
        </w:numPr>
        <w:tabs>
          <w:tab w:val="left" w:pos="600"/>
        </w:tabs>
        <w:rPr>
          <w:sz w:val="22"/>
          <w:szCs w:val="22"/>
        </w:rPr>
      </w:pPr>
      <w:r>
        <w:rPr>
          <w:sz w:val="22"/>
          <w:szCs w:val="22"/>
        </w:rPr>
        <w:t>množstvo spracovaného odpadu za hodinu ..........................................................................</w:t>
      </w:r>
      <w:r w:rsidR="00A373C8">
        <w:rPr>
          <w:sz w:val="22"/>
          <w:szCs w:val="22"/>
        </w:rPr>
        <w:t>................</w:t>
      </w:r>
    </w:p>
    <w:p w14:paraId="1A03EC38" w14:textId="77777777" w:rsidR="00DE2FDE" w:rsidRDefault="00DE2FDE" w:rsidP="00DE2FDE">
      <w:pPr>
        <w:tabs>
          <w:tab w:val="left" w:pos="600"/>
        </w:tabs>
        <w:ind w:left="426" w:hanging="426"/>
      </w:pPr>
      <w:r>
        <w:rPr>
          <w:sz w:val="22"/>
          <w:szCs w:val="22"/>
        </w:rPr>
        <w:t>12. Povrchová úprava vozidiel - prestriekavanie osobných automobilov s celkovou spotrebou organického rozpúšťadla &lt; 0,5 t/r</w:t>
      </w:r>
    </w:p>
    <w:p w14:paraId="2389D77E" w14:textId="10DC365D" w:rsidR="00DE2FDE" w:rsidRDefault="00DE2FDE" w:rsidP="00DE2FDE">
      <w:pPr>
        <w:pStyle w:val="Odsekzoznamu"/>
        <w:numPr>
          <w:ilvl w:val="0"/>
          <w:numId w:val="5"/>
        </w:numPr>
        <w:tabs>
          <w:tab w:val="left" w:pos="600"/>
        </w:tabs>
        <w:rPr>
          <w:sz w:val="22"/>
          <w:szCs w:val="22"/>
        </w:rPr>
      </w:pPr>
      <w:r>
        <w:rPr>
          <w:sz w:val="22"/>
          <w:szCs w:val="22"/>
        </w:rPr>
        <w:t>projektovaná spotreba organického rozpúšťadla ..................................................................</w:t>
      </w:r>
      <w:r w:rsidR="00A373C8">
        <w:rPr>
          <w:sz w:val="22"/>
          <w:szCs w:val="22"/>
        </w:rPr>
        <w:t>...............</w:t>
      </w:r>
    </w:p>
    <w:p w14:paraId="7A1CCA9F" w14:textId="77777777" w:rsidR="00DE2FDE" w:rsidRDefault="00DE2FDE" w:rsidP="00DE2FDE">
      <w:pPr>
        <w:ind w:left="400" w:hanging="400"/>
      </w:pPr>
      <w:r>
        <w:rPr>
          <w:sz w:val="22"/>
          <w:szCs w:val="22"/>
        </w:rPr>
        <w:t>13. Nanášanie náterov na povrchy, lakovanie, lepenie ostatných materiálov (okrem dreva, kože, výroby obuvi), odmasťovanie a čistenie povrchov kovov, elektrosúčiastok, plastov a iných materiálov, polygrafia s projektovanou spotrebou  organických  rozpúšťadiel &lt; 0,6 t/r</w:t>
      </w:r>
      <w:r>
        <w:rPr>
          <w:sz w:val="22"/>
          <w:szCs w:val="22"/>
          <w:vertAlign w:val="superscript"/>
        </w:rPr>
        <w:t xml:space="preserve"> </w:t>
      </w:r>
    </w:p>
    <w:p w14:paraId="3D962B66" w14:textId="1C7B6EC7" w:rsidR="00DE2FDE" w:rsidRDefault="00DE2FDE" w:rsidP="00DE2FDE">
      <w:pPr>
        <w:pStyle w:val="Odsekzoznamu"/>
        <w:numPr>
          <w:ilvl w:val="0"/>
          <w:numId w:val="5"/>
        </w:numPr>
        <w:tabs>
          <w:tab w:val="left" w:pos="600"/>
        </w:tabs>
      </w:pPr>
      <w:r>
        <w:rPr>
          <w:sz w:val="22"/>
          <w:szCs w:val="22"/>
        </w:rPr>
        <w:t>projektovaná spotreba ................................................................................................</w:t>
      </w:r>
      <w:r w:rsidR="00A373C8">
        <w:rPr>
          <w:sz w:val="22"/>
          <w:szCs w:val="22"/>
        </w:rPr>
        <w:t>..........................</w:t>
      </w:r>
    </w:p>
    <w:p w14:paraId="450BC8CA" w14:textId="77777777" w:rsidR="00DE2FDE" w:rsidRDefault="00DE2FDE" w:rsidP="00DE2FDE">
      <w:pPr>
        <w:tabs>
          <w:tab w:val="left" w:pos="600"/>
        </w:tabs>
        <w:ind w:left="426" w:hanging="426"/>
      </w:pPr>
      <w:r>
        <w:rPr>
          <w:sz w:val="22"/>
          <w:szCs w:val="22"/>
        </w:rPr>
        <w:t>14. Priemyselné spracovanie dreva - mechanické spracovanie dreva s projektovaným množstvom &lt; 50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/d, mechanické spracovanie </w:t>
      </w:r>
      <w:proofErr w:type="spellStart"/>
      <w:r>
        <w:rPr>
          <w:sz w:val="22"/>
          <w:szCs w:val="22"/>
        </w:rPr>
        <w:t>dezintegrovanej</w:t>
      </w:r>
      <w:proofErr w:type="spellEnd"/>
      <w:r>
        <w:rPr>
          <w:sz w:val="22"/>
          <w:szCs w:val="22"/>
        </w:rPr>
        <w:t xml:space="preserve"> drevnej hmoty s projektovaným množstvom spracovania &lt; 100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/d</w:t>
      </w:r>
    </w:p>
    <w:p w14:paraId="7022B3F6" w14:textId="2C71E4CF" w:rsidR="00DE2FDE" w:rsidRDefault="00DE2FDE" w:rsidP="00DE2FDE">
      <w:pPr>
        <w:tabs>
          <w:tab w:val="left" w:pos="600"/>
        </w:tabs>
        <w:rPr>
          <w:sz w:val="22"/>
          <w:szCs w:val="22"/>
        </w:rPr>
      </w:pPr>
      <w:r>
        <w:rPr>
          <w:sz w:val="22"/>
          <w:szCs w:val="22"/>
        </w:rPr>
        <w:t>- projektované množstvo .................................................................................................................</w:t>
      </w:r>
      <w:r w:rsidR="00A373C8">
        <w:rPr>
          <w:sz w:val="22"/>
          <w:szCs w:val="22"/>
        </w:rPr>
        <w:t>................</w:t>
      </w:r>
    </w:p>
    <w:p w14:paraId="7E5EE89D" w14:textId="77777777" w:rsidR="00DE2FDE" w:rsidRDefault="00DE2FDE" w:rsidP="00DE2FDE">
      <w:pPr>
        <w:pStyle w:val="Zkladn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15. Chov hospodárskych zvierat s projektovaným počtom chovných miest:</w:t>
      </w:r>
    </w:p>
    <w:p w14:paraId="1A0EBFCE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a) do 500 miest pre ošípané s hmotnosťou nad 30 kg</w:t>
      </w:r>
    </w:p>
    <w:p w14:paraId="42E1038C" w14:textId="70C859D1" w:rsidR="00DE2FDE" w:rsidRDefault="00DE2FDE" w:rsidP="00DE2FDE">
      <w:pPr>
        <w:numPr>
          <w:ilvl w:val="0"/>
          <w:numId w:val="4"/>
        </w:num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projektovaná kapacita .........................................................................................................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4D51F729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b) do 100 miest pre prasnice</w:t>
      </w:r>
    </w:p>
    <w:p w14:paraId="5C83CFE9" w14:textId="45621ABC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-     projektovaná kapacita     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47CC0CB0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c) do 5000 miest pre hydinu</w:t>
      </w:r>
    </w:p>
    <w:p w14:paraId="7A0F9D1E" w14:textId="05A9AE7C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-     projektovaná kapacita   ........................................................................................................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440B784A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d) do 200 miest pre hovädzí dobytok</w:t>
      </w:r>
    </w:p>
    <w:p w14:paraId="07129A69" w14:textId="01640CC9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-     projektovaná kapacita   ........................................................................................................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6FBA545B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e) do 2 000 miest pre ovce    </w:t>
      </w:r>
    </w:p>
    <w:p w14:paraId="5A431953" w14:textId="75B27B53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-     projektovaná kapacita   ........................................................................................................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5B2F5F24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f)  do 300 miest pre kone       </w:t>
      </w:r>
    </w:p>
    <w:p w14:paraId="4361C7B0" w14:textId="74CA8565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-     projektovaná kapacita  .........................................................................................................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19367C16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g)  &lt; 1 500 miest pre kožušinové zvieratá a iné obdobné úžitkové zvieratá</w:t>
      </w:r>
    </w:p>
    <w:p w14:paraId="5A4326F7" w14:textId="783730E2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-     projektovaná kapacita  .........................................................................................................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4BCF5BC9" w14:textId="77777777" w:rsidR="008D7B0A" w:rsidRDefault="008D7B0A" w:rsidP="00DE2FDE">
      <w:pPr>
        <w:ind w:left="426" w:hanging="426"/>
        <w:rPr>
          <w:sz w:val="22"/>
          <w:szCs w:val="22"/>
        </w:rPr>
      </w:pPr>
    </w:p>
    <w:p w14:paraId="7892A8D5" w14:textId="620D88B6" w:rsidR="008D7B0A" w:rsidRDefault="008D7B0A" w:rsidP="008D7B0A">
      <w:pPr>
        <w:pStyle w:val="Pta"/>
      </w:pPr>
      <w:r>
        <w:rPr>
          <w:rFonts w:ascii="Arial Black" w:hAnsi="Arial Black"/>
          <w:sz w:val="10"/>
          <w:szCs w:val="10"/>
        </w:rPr>
        <w:t xml:space="preserve">MsÚ TN 99/2006/z2     </w:t>
      </w:r>
      <w:r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2</w:t>
      </w:r>
      <w:r>
        <w:rPr>
          <w:rStyle w:val="slostrany"/>
          <w:rFonts w:ascii="Arial Black" w:hAnsi="Arial Black"/>
          <w:sz w:val="10"/>
          <w:szCs w:val="10"/>
        </w:rPr>
        <w:t>/</w:t>
      </w:r>
      <w:r>
        <w:rPr>
          <w:rStyle w:val="slostrany"/>
          <w:rFonts w:ascii="Arial Black" w:hAnsi="Arial Black"/>
          <w:sz w:val="10"/>
          <w:szCs w:val="10"/>
        </w:rPr>
        <w:fldChar w:fldCharType="begin"/>
      </w:r>
      <w:r>
        <w:rPr>
          <w:rStyle w:val="slostrany"/>
          <w:rFonts w:ascii="Arial Black" w:hAnsi="Arial Black"/>
          <w:sz w:val="10"/>
          <w:szCs w:val="10"/>
        </w:rPr>
        <w:instrText xml:space="preserve"> NUMPAGES </w:instrText>
      </w:r>
      <w:r>
        <w:rPr>
          <w:rStyle w:val="slostrany"/>
          <w:rFonts w:ascii="Arial Black" w:hAnsi="Arial Black"/>
          <w:sz w:val="10"/>
          <w:szCs w:val="10"/>
        </w:rPr>
        <w:fldChar w:fldCharType="separate"/>
      </w:r>
      <w:r w:rsidR="00BD5B34">
        <w:rPr>
          <w:rStyle w:val="slostrany"/>
          <w:rFonts w:ascii="Arial Black" w:hAnsi="Arial Black"/>
          <w:noProof/>
          <w:sz w:val="10"/>
          <w:szCs w:val="10"/>
        </w:rPr>
        <w:t>3</w:t>
      </w:r>
      <w:r>
        <w:rPr>
          <w:rStyle w:val="slostrany"/>
          <w:rFonts w:ascii="Arial Black" w:hAnsi="Arial Black"/>
          <w:sz w:val="10"/>
          <w:szCs w:val="10"/>
        </w:rPr>
        <w:fldChar w:fldCharType="end"/>
      </w:r>
    </w:p>
    <w:p w14:paraId="34F00F95" w14:textId="77777777" w:rsidR="008D7B0A" w:rsidRDefault="008D7B0A" w:rsidP="00DE2FDE">
      <w:pPr>
        <w:ind w:left="426" w:hanging="426"/>
        <w:rPr>
          <w:sz w:val="22"/>
          <w:szCs w:val="22"/>
        </w:rPr>
      </w:pPr>
    </w:p>
    <w:p w14:paraId="5E20F75D" w14:textId="77777777" w:rsidR="008D7B0A" w:rsidRDefault="008D7B0A" w:rsidP="00DE2FDE">
      <w:pPr>
        <w:ind w:left="426" w:hanging="426"/>
        <w:rPr>
          <w:sz w:val="22"/>
          <w:szCs w:val="22"/>
        </w:rPr>
      </w:pPr>
    </w:p>
    <w:p w14:paraId="790910B8" w14:textId="77777777" w:rsidR="008D7B0A" w:rsidRDefault="008D7B0A" w:rsidP="00DE2FDE">
      <w:pPr>
        <w:ind w:left="426" w:hanging="426"/>
        <w:rPr>
          <w:sz w:val="22"/>
          <w:szCs w:val="22"/>
        </w:rPr>
      </w:pPr>
    </w:p>
    <w:p w14:paraId="5D3ABCCD" w14:textId="31BE9FE6" w:rsidR="00DE2FDE" w:rsidRDefault="00DE2FDE" w:rsidP="00DE2FDE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16. Bitúnky a ostatné </w:t>
      </w:r>
      <w:proofErr w:type="spellStart"/>
      <w:r>
        <w:rPr>
          <w:sz w:val="22"/>
          <w:szCs w:val="22"/>
        </w:rPr>
        <w:t>porážkarne</w:t>
      </w:r>
      <w:proofErr w:type="spellEnd"/>
      <w:r>
        <w:rPr>
          <w:sz w:val="22"/>
          <w:szCs w:val="22"/>
        </w:rPr>
        <w:t xml:space="preserve"> projektované na kapacitu &lt; 25 t  živej hmotnosti hydiny ročne alebo &lt; 200 t živej hmotnosti ostatných zvierat ročne </w:t>
      </w:r>
    </w:p>
    <w:p w14:paraId="3169F3F8" w14:textId="4DF37DFA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-     projektovaná kapacita ..........................................................................................................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48C12F5C" w14:textId="77777777" w:rsidR="00DE2FDE" w:rsidRDefault="00DE2FDE" w:rsidP="00DE2FDE">
      <w:pPr>
        <w:ind w:left="300" w:hanging="300"/>
      </w:pPr>
      <w:r>
        <w:rPr>
          <w:sz w:val="22"/>
          <w:szCs w:val="22"/>
        </w:rPr>
        <w:t>17. Liehovary s projektovanou výrobnou kapacitou 100 % liehu &lt; 100 t/r</w:t>
      </w:r>
      <w:r>
        <w:rPr>
          <w:sz w:val="22"/>
          <w:szCs w:val="22"/>
          <w:vertAlign w:val="superscript"/>
        </w:rPr>
        <w:t xml:space="preserve"> </w:t>
      </w:r>
    </w:p>
    <w:p w14:paraId="3642B417" w14:textId="02A11DD4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 xml:space="preserve">      -     projektovaná kapacita ..........................................................................................................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38039DC3" w14:textId="77777777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>18. Pivovary s projektovanou výrobou do 5000 hl/r</w:t>
      </w:r>
    </w:p>
    <w:p w14:paraId="3E28F5AA" w14:textId="3216354B" w:rsidR="00DE2FDE" w:rsidRPr="008D7B0A" w:rsidRDefault="00DE2FDE" w:rsidP="00DE2FDE">
      <w:pPr>
        <w:pStyle w:val="Odsekzoznamu"/>
        <w:numPr>
          <w:ilvl w:val="0"/>
          <w:numId w:val="5"/>
        </w:numPr>
        <w:ind w:left="567" w:hanging="207"/>
        <w:rPr>
          <w:sz w:val="22"/>
          <w:szCs w:val="22"/>
        </w:rPr>
      </w:pPr>
      <w:r>
        <w:rPr>
          <w:sz w:val="22"/>
          <w:szCs w:val="22"/>
        </w:rPr>
        <w:t>projektovaná výroba ..............................................................................................................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4465538C" w14:textId="77777777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 xml:space="preserve">19. Potravinárske mlyny s projektovanou kapacitou &lt; 5 t/h </w:t>
      </w:r>
    </w:p>
    <w:p w14:paraId="7E430510" w14:textId="77777777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 xml:space="preserve">     -     projektovaná kapacita</w:t>
      </w:r>
    </w:p>
    <w:p w14:paraId="6C262388" w14:textId="77777777" w:rsidR="00DE2FDE" w:rsidRDefault="00DE2FDE" w:rsidP="00DE2FDE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20. Výroba priemyselných krmív a organických hnojív s projektovanou kapacitou &lt; 1  t/hod </w:t>
      </w:r>
    </w:p>
    <w:p w14:paraId="0E2E07D4" w14:textId="784CBCD6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 xml:space="preserve">      -    projektovaná kapacita ...........................................................................................................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16EF0764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21. Sušiarne poľnohospodárskych a potravinárskych produktov s projektovanou </w:t>
      </w:r>
    </w:p>
    <w:p w14:paraId="6AFB43B8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kapacitou &lt; 1 t/h  </w:t>
      </w:r>
    </w:p>
    <w:p w14:paraId="4461D31E" w14:textId="0BB2CC46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-    projektovaná kapacita ...........................................................................................................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77ED07AD" w14:textId="77777777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 xml:space="preserve">22. Zariadenia  na praženie kávy a kávovín s projektovanou kapacitou &lt; 75 kg/h </w:t>
      </w:r>
    </w:p>
    <w:p w14:paraId="5B4C799F" w14:textId="78D2BCC3" w:rsidR="00DE2FDE" w:rsidRDefault="00DE2FDE" w:rsidP="00DE2FDE">
      <w:pPr>
        <w:ind w:left="400" w:hanging="100"/>
        <w:rPr>
          <w:sz w:val="22"/>
          <w:szCs w:val="22"/>
        </w:rPr>
      </w:pPr>
      <w:r>
        <w:rPr>
          <w:sz w:val="22"/>
          <w:szCs w:val="22"/>
        </w:rPr>
        <w:t xml:space="preserve"> -    projektovaná kapacita ..........................................................................................................</w:t>
      </w:r>
      <w:r w:rsidR="00E71820">
        <w:rPr>
          <w:sz w:val="22"/>
          <w:szCs w:val="22"/>
        </w:rPr>
        <w:t>................</w:t>
      </w:r>
    </w:p>
    <w:p w14:paraId="1FE2B9AE" w14:textId="77777777" w:rsidR="00DE2FDE" w:rsidRDefault="00DE2FDE" w:rsidP="00DE2FDE">
      <w:r>
        <w:rPr>
          <w:sz w:val="22"/>
          <w:szCs w:val="22"/>
        </w:rPr>
        <w:t>23. Zariadenia na praženie kakaových bôbov, orieškov s projektovanou kapacitou &lt; 150 kg/h</w:t>
      </w:r>
      <w:r>
        <w:rPr>
          <w:sz w:val="22"/>
          <w:szCs w:val="22"/>
          <w:vertAlign w:val="superscript"/>
        </w:rPr>
        <w:t xml:space="preserve"> </w:t>
      </w:r>
    </w:p>
    <w:p w14:paraId="57FA17C9" w14:textId="0CDD8E36" w:rsidR="00DE2FDE" w:rsidRDefault="00DE2FDE" w:rsidP="00DE2FDE">
      <w:pPr>
        <w:ind w:left="500" w:hanging="500"/>
        <w:rPr>
          <w:sz w:val="22"/>
          <w:szCs w:val="22"/>
        </w:rPr>
      </w:pPr>
      <w:r>
        <w:rPr>
          <w:sz w:val="22"/>
          <w:szCs w:val="22"/>
        </w:rPr>
        <w:t xml:space="preserve">       -    projektovaná kapacita ..........................................................................................................</w:t>
      </w:r>
      <w:r w:rsidR="00E71820">
        <w:rPr>
          <w:sz w:val="22"/>
          <w:szCs w:val="22"/>
        </w:rPr>
        <w:t>...............</w:t>
      </w:r>
    </w:p>
    <w:p w14:paraId="306F501D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>24. Zariadenia na údenie potravinárskych výrobkov s kapacitou údenia &lt; 1000 kg za týždeň</w:t>
      </w:r>
    </w:p>
    <w:p w14:paraId="39613710" w14:textId="48444E63" w:rsidR="00DE2FDE" w:rsidRDefault="00DE2FDE" w:rsidP="00DE2FDE">
      <w:pPr>
        <w:ind w:left="300" w:firstLine="100"/>
        <w:rPr>
          <w:sz w:val="22"/>
          <w:szCs w:val="22"/>
        </w:rPr>
      </w:pPr>
      <w:r>
        <w:rPr>
          <w:sz w:val="22"/>
          <w:szCs w:val="22"/>
        </w:rPr>
        <w:t>-    projektovaná kapacita .........................................................................................................</w:t>
      </w:r>
      <w:r w:rsidR="00E71820">
        <w:rPr>
          <w:sz w:val="22"/>
          <w:szCs w:val="22"/>
        </w:rPr>
        <w:t>................</w:t>
      </w:r>
    </w:p>
    <w:p w14:paraId="618A2213" w14:textId="77777777" w:rsidR="00DE2FDE" w:rsidRDefault="00DE2FDE" w:rsidP="00DE2FDE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>25. Plochy na ktorých sa budú vykonávať práce, ktoré môžu spôsobovať znečistenie ovzdušia (skládka odpadov a druh odpadu, skládka palív, surovín, produktov a pod.)</w:t>
      </w:r>
    </w:p>
    <w:p w14:paraId="0B4A14C3" w14:textId="182840AF" w:rsidR="00DE2FDE" w:rsidRDefault="00DE2FDE" w:rsidP="00DE2FDE">
      <w:pPr>
        <w:numPr>
          <w:ilvl w:val="0"/>
          <w:numId w:val="4"/>
        </w:numPr>
        <w:ind w:left="600" w:hanging="300"/>
      </w:pPr>
      <w:r>
        <w:rPr>
          <w:sz w:val="22"/>
          <w:szCs w:val="22"/>
        </w:rPr>
        <w:t>výmera plochy v 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.............................................................................................................</w:t>
      </w:r>
      <w:r w:rsidR="00E71820">
        <w:rPr>
          <w:sz w:val="22"/>
          <w:szCs w:val="22"/>
        </w:rPr>
        <w:t>.................</w:t>
      </w:r>
    </w:p>
    <w:p w14:paraId="340B38DC" w14:textId="36E0499A" w:rsidR="00DE2FDE" w:rsidRDefault="00DE2FDE" w:rsidP="00DE2FDE">
      <w:pPr>
        <w:numPr>
          <w:ilvl w:val="0"/>
          <w:numId w:val="4"/>
        </w:numPr>
        <w:ind w:left="600" w:hanging="300"/>
        <w:rPr>
          <w:sz w:val="22"/>
          <w:szCs w:val="22"/>
        </w:rPr>
      </w:pPr>
      <w:r>
        <w:rPr>
          <w:sz w:val="22"/>
          <w:szCs w:val="22"/>
        </w:rPr>
        <w:t>skladovaný materiál .............................................................................................................</w:t>
      </w:r>
      <w:r w:rsidR="00E71820">
        <w:rPr>
          <w:sz w:val="22"/>
          <w:szCs w:val="22"/>
        </w:rPr>
        <w:t>................</w:t>
      </w:r>
    </w:p>
    <w:p w14:paraId="32137102" w14:textId="77777777" w:rsidR="00DE2FDE" w:rsidRDefault="00DE2FDE" w:rsidP="00DE2FDE">
      <w:pPr>
        <w:rPr>
          <w:sz w:val="22"/>
          <w:szCs w:val="22"/>
        </w:rPr>
      </w:pPr>
    </w:p>
    <w:p w14:paraId="2EE32C4D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V Trenčíne ...........................  </w:t>
      </w:r>
    </w:p>
    <w:p w14:paraId="4D7F21C3" w14:textId="77777777" w:rsidR="00DE2FDE" w:rsidRDefault="00DE2FDE" w:rsidP="00DE2FDE">
      <w:pPr>
        <w:rPr>
          <w:sz w:val="22"/>
          <w:szCs w:val="22"/>
        </w:rPr>
      </w:pPr>
    </w:p>
    <w:p w14:paraId="213F2449" w14:textId="668D5B39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.........................................</w:t>
      </w:r>
      <w:r w:rsidR="00615872">
        <w:rPr>
          <w:sz w:val="22"/>
          <w:szCs w:val="22"/>
        </w:rPr>
        <w:t>.................</w:t>
      </w:r>
    </w:p>
    <w:p w14:paraId="0E5FD452" w14:textId="77777777" w:rsidR="00DE2FDE" w:rsidRDefault="00DE2FDE" w:rsidP="00DE2F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podpis (pečiatka)</w:t>
      </w:r>
    </w:p>
    <w:p w14:paraId="600CA1C2" w14:textId="77777777" w:rsidR="00DE2FDE" w:rsidRDefault="00DE2FDE" w:rsidP="00DE2FDE">
      <w:pPr>
        <w:rPr>
          <w:sz w:val="22"/>
          <w:szCs w:val="22"/>
        </w:rPr>
      </w:pPr>
    </w:p>
    <w:p w14:paraId="13FA4745" w14:textId="0A641219" w:rsidR="00BC37CA" w:rsidRPr="00BD5B34" w:rsidRDefault="00DE2FDE" w:rsidP="00BC37CA">
      <w:pPr>
        <w:jc w:val="both"/>
        <w:rPr>
          <w:sz w:val="17"/>
          <w:szCs w:val="17"/>
        </w:rPr>
      </w:pPr>
      <w:r w:rsidRPr="00BD5B34">
        <w:rPr>
          <w:sz w:val="17"/>
          <w:szCs w:val="17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BD5B34">
        <w:rPr>
          <w:sz w:val="17"/>
          <w:szCs w:val="17"/>
        </w:rPr>
        <w:t>Z.z</w:t>
      </w:r>
      <w:proofErr w:type="spellEnd"/>
      <w:r w:rsidRPr="00BD5B34">
        <w:rPr>
          <w:sz w:val="17"/>
          <w:szCs w:val="17"/>
        </w:rPr>
        <w:t xml:space="preserve">. o ochrane osobných údajov, na základe zákonného právneho základu, ktorým je </w:t>
      </w:r>
      <w:r w:rsidR="003F3B99" w:rsidRPr="00BD5B34">
        <w:rPr>
          <w:sz w:val="17"/>
          <w:szCs w:val="17"/>
        </w:rPr>
        <w:t xml:space="preserve">zákon č. 137/2010 </w:t>
      </w:r>
      <w:proofErr w:type="spellStart"/>
      <w:r w:rsidR="003F3B99" w:rsidRPr="00BD5B34">
        <w:rPr>
          <w:sz w:val="17"/>
          <w:szCs w:val="17"/>
        </w:rPr>
        <w:t>Z.z</w:t>
      </w:r>
      <w:proofErr w:type="spellEnd"/>
      <w:r w:rsidR="003F3B99" w:rsidRPr="00BD5B34">
        <w:rPr>
          <w:sz w:val="17"/>
          <w:szCs w:val="17"/>
        </w:rPr>
        <w:t>. o ovzduší v znení neskorších predpisov</w:t>
      </w:r>
      <w:r w:rsidRPr="00BD5B34">
        <w:rPr>
          <w:sz w:val="17"/>
          <w:szCs w:val="17"/>
        </w:rPr>
        <w:t>,</w:t>
      </w:r>
      <w:r w:rsidRPr="00BD5B34">
        <w:rPr>
          <w:sz w:val="17"/>
          <w:szCs w:val="17"/>
          <w:lang w:eastAsia="cs-CZ"/>
        </w:rPr>
        <w:t xml:space="preserve"> za účelom spracovania a vybavenia tejto žiadosti. </w:t>
      </w:r>
      <w:r w:rsidR="00BC37CA" w:rsidRPr="00BD5B34">
        <w:rPr>
          <w:sz w:val="17"/>
          <w:szCs w:val="17"/>
          <w:lang w:eastAsia="cs-CZ"/>
        </w:rPr>
        <w:t xml:space="preserve">Doba platnosti spracovávania sa viaže na dobu trvania preukázateľného účelu spracúvania osobných údajov dotknutej osoby. </w:t>
      </w:r>
      <w:r w:rsidR="00BC37CA" w:rsidRPr="00BD5B34">
        <w:rPr>
          <w:sz w:val="17"/>
          <w:szCs w:val="17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="00BC37CA" w:rsidRPr="00BD5B34">
        <w:rPr>
          <w:iCs/>
          <w:sz w:val="17"/>
          <w:szCs w:val="17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="00BC37CA" w:rsidRPr="00BD5B34">
        <w:rPr>
          <w:sz w:val="17"/>
          <w:szCs w:val="17"/>
        </w:rPr>
        <w:t xml:space="preserve">právo namietať proti spracúvaniu, ak spracúvanie osobných údajov je nezákonné, </w:t>
      </w:r>
      <w:r w:rsidR="00BC37CA" w:rsidRPr="00BD5B34">
        <w:rPr>
          <w:sz w:val="17"/>
          <w:szCs w:val="17"/>
          <w:lang w:eastAsia="cs-CZ"/>
        </w:rPr>
        <w:t xml:space="preserve">ako aj právo podať návrh na začatie konania podľa § 100 zákona č.18/2018 </w:t>
      </w:r>
      <w:proofErr w:type="spellStart"/>
      <w:r w:rsidR="00BC37CA" w:rsidRPr="00BD5B34">
        <w:rPr>
          <w:sz w:val="17"/>
          <w:szCs w:val="17"/>
          <w:lang w:eastAsia="cs-CZ"/>
        </w:rPr>
        <w:t>Z.z</w:t>
      </w:r>
      <w:proofErr w:type="spellEnd"/>
      <w:r w:rsidR="00BC37CA" w:rsidRPr="00BD5B34">
        <w:rPr>
          <w:sz w:val="17"/>
          <w:szCs w:val="17"/>
          <w:lang w:eastAsia="cs-CZ"/>
        </w:rPr>
        <w:t>.</w:t>
      </w:r>
      <w:r w:rsidR="00BC37CA" w:rsidRPr="00BD5B34">
        <w:rPr>
          <w:color w:val="404040"/>
          <w:sz w:val="17"/>
          <w:szCs w:val="17"/>
          <w:shd w:val="clear" w:color="auto" w:fill="FFFFFF"/>
        </w:rPr>
        <w:t xml:space="preserve"> </w:t>
      </w:r>
      <w:r w:rsidR="00BC37CA" w:rsidRPr="00BD5B34">
        <w:rPr>
          <w:sz w:val="17"/>
          <w:szCs w:val="17"/>
          <w:shd w:val="clear" w:color="auto" w:fill="FFFFFF"/>
        </w:rPr>
        <w:t>Predmetné práva si dotknutá osoba môže uplatniť  písomne doručením žiadosti na adresu: Mesto Trenčín, Mierové nám. 1/2, 911 64 Trenčín, osobne do podateľne  Mestského úradu v Trenčíne alebo elektronicky na email  </w:t>
      </w:r>
      <w:hyperlink r:id="rId6" w:history="1">
        <w:r w:rsidR="00BC37CA" w:rsidRPr="00BD5B34">
          <w:rPr>
            <w:rStyle w:val="Hypertextovprepojenie"/>
            <w:color w:val="auto"/>
            <w:sz w:val="17"/>
            <w:szCs w:val="17"/>
            <w:u w:val="none"/>
            <w:shd w:val="clear" w:color="auto" w:fill="FFFFFF"/>
          </w:rPr>
          <w:t>oou@trencin.sk</w:t>
        </w:r>
      </w:hyperlink>
      <w:r w:rsidR="00BC37CA" w:rsidRPr="00BD5B34">
        <w:rPr>
          <w:sz w:val="17"/>
          <w:szCs w:val="17"/>
          <w:shd w:val="clear" w:color="auto" w:fill="FFFFFF"/>
        </w:rPr>
        <w:t xml:space="preserve"> .  Kontakt na osobu zodpovednú za ochranu osobných údajov </w:t>
      </w:r>
      <w:hyperlink r:id="rId7" w:history="1">
        <w:r w:rsidR="00BC37CA" w:rsidRPr="00BD5B34">
          <w:rPr>
            <w:rStyle w:val="Hypertextovprepojenie"/>
            <w:color w:val="auto"/>
            <w:sz w:val="17"/>
            <w:szCs w:val="17"/>
            <w:u w:val="none"/>
            <w:shd w:val="clear" w:color="auto" w:fill="FFFFFF"/>
          </w:rPr>
          <w:t>zodpovednaosoba@somi.sk</w:t>
        </w:r>
      </w:hyperlink>
      <w:r w:rsidR="00BC37CA" w:rsidRPr="00BD5B34">
        <w:rPr>
          <w:sz w:val="17"/>
          <w:szCs w:val="17"/>
          <w:shd w:val="clear" w:color="auto" w:fill="FFFFFF"/>
        </w:rPr>
        <w:t xml:space="preserve"> , tel.+421484146759.  </w:t>
      </w:r>
      <w:bookmarkEnd w:id="0"/>
      <w:r w:rsidR="00BC37CA" w:rsidRPr="00BD5B34">
        <w:rPr>
          <w:iCs/>
          <w:sz w:val="17"/>
          <w:szCs w:val="17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="00BC37CA" w:rsidRPr="00BD5B34">
        <w:rPr>
          <w:sz w:val="17"/>
          <w:szCs w:val="17"/>
        </w:rPr>
        <w:t xml:space="preserve">Viac informácií o ochrane osobných údajov nájdete na stránke </w:t>
      </w:r>
      <w:hyperlink r:id="rId8" w:history="1">
        <w:r w:rsidR="00BC37CA" w:rsidRPr="00BD5B34">
          <w:rPr>
            <w:rStyle w:val="Hypertextovprepojenie"/>
            <w:sz w:val="17"/>
            <w:szCs w:val="17"/>
          </w:rPr>
          <w:t>www.trencin.sk</w:t>
        </w:r>
      </w:hyperlink>
    </w:p>
    <w:p w14:paraId="2F1356EB" w14:textId="77777777" w:rsidR="00BC37CA" w:rsidRPr="00BD5B34" w:rsidRDefault="00BC37CA" w:rsidP="00DE2FDE">
      <w:pPr>
        <w:rPr>
          <w:sz w:val="17"/>
          <w:szCs w:val="17"/>
        </w:rPr>
      </w:pPr>
    </w:p>
    <w:p w14:paraId="0D4EF361" w14:textId="77777777" w:rsidR="00DE2FDE" w:rsidRPr="00B55DD5" w:rsidRDefault="00DE2FDE" w:rsidP="00DE2FDE">
      <w:pPr>
        <w:rPr>
          <w:b/>
          <w:sz w:val="21"/>
          <w:szCs w:val="21"/>
        </w:rPr>
      </w:pPr>
      <w:r w:rsidRPr="00B55DD5">
        <w:rPr>
          <w:b/>
          <w:sz w:val="21"/>
          <w:szCs w:val="21"/>
        </w:rPr>
        <w:t xml:space="preserve">Prílohy : </w:t>
      </w:r>
    </w:p>
    <w:p w14:paraId="28DB7FE5" w14:textId="77777777" w:rsidR="00DE2FDE" w:rsidRPr="00B55DD5" w:rsidRDefault="00DE2FDE" w:rsidP="00DE2FDE">
      <w:pPr>
        <w:pStyle w:val="Odsekzoznamu"/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 w:rsidRPr="00B55DD5">
        <w:rPr>
          <w:sz w:val="21"/>
          <w:szCs w:val="21"/>
        </w:rPr>
        <w:t>projektová dokumentácia časť vykurovanie s uvedením technických parametrov malého zdroja znečisťovania ovzdušia ( typ plynového kotla, krbu, agregátu, menovitý tepelný príkon, druh a spotreba paliva), opisom miest stacionárneho zdroja, v ktorých emisie vznikajú, sú obmedzované a vypúšťané do ovzdušia a s uvedením údaja o výške komínov alebo výduchov.</w:t>
      </w:r>
    </w:p>
    <w:p w14:paraId="07C63BC0" w14:textId="77777777" w:rsidR="00DE2FDE" w:rsidRPr="00B55DD5" w:rsidRDefault="00DE2FDE" w:rsidP="00DE2FDE">
      <w:pPr>
        <w:pStyle w:val="Odsekzoznamu"/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 w:rsidRPr="00B55DD5">
        <w:rPr>
          <w:sz w:val="21"/>
          <w:szCs w:val="21"/>
        </w:rPr>
        <w:t>technický výkres z časti PD „ Architektúra“ s um</w:t>
      </w:r>
      <w:r w:rsidRPr="00B55DD5">
        <w:rPr>
          <w:color w:val="000000"/>
          <w:sz w:val="21"/>
          <w:szCs w:val="21"/>
        </w:rPr>
        <w:t>iestnením ústia komína podľa platnej STN EN 15287-1 resp. 15287-2,</w:t>
      </w:r>
      <w:r w:rsidRPr="00B55DD5">
        <w:rPr>
          <w:sz w:val="21"/>
          <w:szCs w:val="21"/>
        </w:rPr>
        <w:t xml:space="preserve"> pôdorys podlažia so zakresleným malým zdrojom znečisťovania ovzdušia ( plynový kotol, krb a pod.),</w:t>
      </w:r>
    </w:p>
    <w:p w14:paraId="5AEEFA22" w14:textId="77777777" w:rsidR="00DE2FDE" w:rsidRPr="00B55DD5" w:rsidRDefault="00DE2FDE" w:rsidP="00DE2FDE">
      <w:pPr>
        <w:pStyle w:val="Odsekzoznamu"/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 w:rsidRPr="00B55DD5">
        <w:rPr>
          <w:sz w:val="21"/>
          <w:szCs w:val="21"/>
        </w:rPr>
        <w:t xml:space="preserve">splnomocnenie na zastupovanie (v prípade ak stavebník je zastúpený žiadateľom),  </w:t>
      </w:r>
    </w:p>
    <w:p w14:paraId="1CFECBD6" w14:textId="77777777" w:rsidR="00DE2FDE" w:rsidRPr="00B55DD5" w:rsidRDefault="00DE2FDE" w:rsidP="00DE2FDE">
      <w:pPr>
        <w:pStyle w:val="Odsekzoznamu"/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 w:rsidRPr="00B55DD5">
        <w:rPr>
          <w:sz w:val="21"/>
          <w:szCs w:val="21"/>
        </w:rPr>
        <w:t>v prípade  technologických celkov:  popis technológie, projektovaná spotreba surovín používaných v technologickom procese, typ odlučovacích zariadení, miesto a spôsob vypúšťania znečisťujúcich látok do ovzdušia,</w:t>
      </w:r>
    </w:p>
    <w:p w14:paraId="75DE9047" w14:textId="77777777" w:rsidR="00DE2FDE" w:rsidRPr="00B55DD5" w:rsidRDefault="00DE2FDE" w:rsidP="00DE2FDE">
      <w:pPr>
        <w:pStyle w:val="Odsekzoznamu"/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 w:rsidRPr="00B55DD5">
        <w:rPr>
          <w:sz w:val="21"/>
          <w:szCs w:val="21"/>
          <w:u w:val="single"/>
        </w:rPr>
        <w:t>na vyzvanie</w:t>
      </w:r>
      <w:r w:rsidRPr="00B55DD5">
        <w:rPr>
          <w:sz w:val="21"/>
          <w:szCs w:val="21"/>
        </w:rPr>
        <w:t xml:space="preserve"> Mesta Trenčín je žiadateľ podľa §17 ods. 5 zákona č.137/2010 Z. z. o ovzduší v znení neskorších predpisov povinný  priložiť k žiadosti  o vydanie súhlasu k povoleniu (užívaniu) stavby malého zdroja znečisťovania ovzdušia </w:t>
      </w:r>
      <w:r w:rsidRPr="00B55DD5">
        <w:rPr>
          <w:sz w:val="21"/>
          <w:szCs w:val="21"/>
          <w:u w:val="single"/>
        </w:rPr>
        <w:t>odborný posudok</w:t>
      </w:r>
      <w:r w:rsidRPr="00B55DD5">
        <w:rPr>
          <w:sz w:val="21"/>
          <w:szCs w:val="21"/>
        </w:rPr>
        <w:t xml:space="preserve">.  </w:t>
      </w:r>
    </w:p>
    <w:p w14:paraId="1068CB70" w14:textId="63886415" w:rsidR="00F41D23" w:rsidRDefault="00DE2FDE" w:rsidP="00EC54D1">
      <w:pPr>
        <w:pStyle w:val="Pta"/>
      </w:pPr>
      <w:r>
        <w:rPr>
          <w:rFonts w:ascii="Arial Black" w:hAnsi="Arial Black"/>
          <w:sz w:val="10"/>
          <w:szCs w:val="10"/>
        </w:rPr>
        <w:t>MsÚ TN 99/2006/z</w:t>
      </w:r>
      <w:r w:rsidR="003F3B99">
        <w:rPr>
          <w:rFonts w:ascii="Arial Black" w:hAnsi="Arial Black"/>
          <w:sz w:val="10"/>
          <w:szCs w:val="10"/>
        </w:rPr>
        <w:t>2</w:t>
      </w:r>
      <w:r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C54D1">
        <w:rPr>
          <w:rFonts w:ascii="Arial Black" w:hAnsi="Arial Black"/>
          <w:sz w:val="10"/>
          <w:szCs w:val="10"/>
        </w:rPr>
        <w:t xml:space="preserve">                      </w:t>
      </w:r>
      <w:r>
        <w:rPr>
          <w:rFonts w:ascii="Arial Black" w:hAnsi="Arial Black"/>
          <w:sz w:val="10"/>
          <w:szCs w:val="10"/>
        </w:rPr>
        <w:t xml:space="preserve"> 3</w:t>
      </w:r>
      <w:r>
        <w:rPr>
          <w:rStyle w:val="slostrany"/>
          <w:rFonts w:ascii="Arial Black" w:hAnsi="Arial Black"/>
          <w:sz w:val="10"/>
          <w:szCs w:val="10"/>
        </w:rPr>
        <w:t>/</w:t>
      </w:r>
      <w:r>
        <w:rPr>
          <w:rStyle w:val="slostrany"/>
          <w:rFonts w:ascii="Arial Black" w:hAnsi="Arial Black"/>
          <w:sz w:val="10"/>
          <w:szCs w:val="10"/>
        </w:rPr>
        <w:fldChar w:fldCharType="begin"/>
      </w:r>
      <w:r>
        <w:rPr>
          <w:rStyle w:val="slostrany"/>
          <w:rFonts w:ascii="Arial Black" w:hAnsi="Arial Black"/>
          <w:sz w:val="10"/>
          <w:szCs w:val="10"/>
        </w:rPr>
        <w:instrText xml:space="preserve"> NUMPAGES </w:instrText>
      </w:r>
      <w:r>
        <w:rPr>
          <w:rStyle w:val="slostrany"/>
          <w:rFonts w:ascii="Arial Black" w:hAnsi="Arial Black"/>
          <w:sz w:val="10"/>
          <w:szCs w:val="10"/>
        </w:rPr>
        <w:fldChar w:fldCharType="separate"/>
      </w:r>
      <w:r w:rsidR="00BD5B34">
        <w:rPr>
          <w:rStyle w:val="slostrany"/>
          <w:rFonts w:ascii="Arial Black" w:hAnsi="Arial Black"/>
          <w:noProof/>
          <w:sz w:val="10"/>
          <w:szCs w:val="10"/>
        </w:rPr>
        <w:t>3</w:t>
      </w:r>
      <w:r>
        <w:rPr>
          <w:rStyle w:val="slostrany"/>
          <w:rFonts w:ascii="Arial Black" w:hAnsi="Arial Black"/>
          <w:sz w:val="10"/>
          <w:szCs w:val="10"/>
        </w:rPr>
        <w:fldChar w:fldCharType="end"/>
      </w:r>
    </w:p>
    <w:sectPr w:rsidR="00F41D23">
      <w:pgSz w:w="11906" w:h="16838"/>
      <w:pgMar w:top="1418" w:right="1133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4F38"/>
    <w:multiLevelType w:val="multilevel"/>
    <w:tmpl w:val="DBE8F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1251"/>
    <w:multiLevelType w:val="multilevel"/>
    <w:tmpl w:val="E2382782"/>
    <w:lvl w:ilvl="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3AB97DD8"/>
    <w:multiLevelType w:val="multilevel"/>
    <w:tmpl w:val="5A1EB96E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240" w:hanging="360"/>
      </w:pPr>
      <w:rPr>
        <w:rFonts w:ascii="Wingdings" w:hAnsi="Wingdings" w:cs="Times New Roman"/>
      </w:rPr>
    </w:lvl>
  </w:abstractNum>
  <w:abstractNum w:abstractNumId="3" w15:restartNumberingAfterBreak="0">
    <w:nsid w:val="3E297972"/>
    <w:multiLevelType w:val="multilevel"/>
    <w:tmpl w:val="CC9AC9A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5BB16BAF"/>
    <w:multiLevelType w:val="multilevel"/>
    <w:tmpl w:val="D1A41C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4985E1C"/>
    <w:multiLevelType w:val="multilevel"/>
    <w:tmpl w:val="581CA3C0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587574119">
    <w:abstractNumId w:val="5"/>
  </w:num>
  <w:num w:numId="2" w16cid:durableId="1024215008">
    <w:abstractNumId w:val="3"/>
  </w:num>
  <w:num w:numId="3" w16cid:durableId="602570253">
    <w:abstractNumId w:val="1"/>
  </w:num>
  <w:num w:numId="4" w16cid:durableId="6293169">
    <w:abstractNumId w:val="2"/>
  </w:num>
  <w:num w:numId="5" w16cid:durableId="1768189578">
    <w:abstractNumId w:val="4"/>
  </w:num>
  <w:num w:numId="6" w16cid:durableId="205901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DE"/>
    <w:rsid w:val="00014AF6"/>
    <w:rsid w:val="00235046"/>
    <w:rsid w:val="003272BC"/>
    <w:rsid w:val="003D556F"/>
    <w:rsid w:val="003F3B99"/>
    <w:rsid w:val="00515504"/>
    <w:rsid w:val="00615872"/>
    <w:rsid w:val="0064197A"/>
    <w:rsid w:val="00724F47"/>
    <w:rsid w:val="00843A15"/>
    <w:rsid w:val="008D7B0A"/>
    <w:rsid w:val="00920C92"/>
    <w:rsid w:val="00951293"/>
    <w:rsid w:val="00A23A39"/>
    <w:rsid w:val="00A373C8"/>
    <w:rsid w:val="00A77D5C"/>
    <w:rsid w:val="00B55DD5"/>
    <w:rsid w:val="00BC37CA"/>
    <w:rsid w:val="00BD5B34"/>
    <w:rsid w:val="00D25C9B"/>
    <w:rsid w:val="00DE2FDE"/>
    <w:rsid w:val="00DE7A21"/>
    <w:rsid w:val="00E71820"/>
    <w:rsid w:val="00EC54D1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4ED6"/>
  <w15:chartTrackingRefBased/>
  <w15:docId w15:val="{0A4253FF-3E21-48DC-8475-B88F659C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FD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E2FDE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rsid w:val="00DE2FDE"/>
    <w:rPr>
      <w:rFonts w:ascii="Times New Roman" w:eastAsia="Times New Roman" w:hAnsi="Times New Roman" w:cs="Times New Roman"/>
      <w:b/>
      <w:kern w:val="0"/>
      <w:sz w:val="28"/>
      <w:szCs w:val="20"/>
      <w:lang w:eastAsia="sk-SK"/>
      <w14:ligatures w14:val="none"/>
    </w:rPr>
  </w:style>
  <w:style w:type="paragraph" w:styleId="Zkladntext2">
    <w:name w:val="Body Text 2"/>
    <w:basedOn w:val="Normlny"/>
    <w:link w:val="Zkladntext2Char"/>
    <w:rsid w:val="00DE2FDE"/>
    <w:rPr>
      <w:b/>
    </w:rPr>
  </w:style>
  <w:style w:type="character" w:customStyle="1" w:styleId="Zkladntext2Char">
    <w:name w:val="Základný text 2 Char"/>
    <w:basedOn w:val="Predvolenpsmoodseku"/>
    <w:link w:val="Zkladntext2"/>
    <w:rsid w:val="00DE2FDE"/>
    <w:rPr>
      <w:rFonts w:ascii="Times New Roman" w:eastAsia="Times New Roman" w:hAnsi="Times New Roman" w:cs="Times New Roman"/>
      <w:b/>
      <w:kern w:val="0"/>
      <w:sz w:val="24"/>
      <w:szCs w:val="20"/>
      <w:lang w:eastAsia="sk-SK"/>
      <w14:ligatures w14:val="none"/>
    </w:rPr>
  </w:style>
  <w:style w:type="paragraph" w:styleId="Pta">
    <w:name w:val="footer"/>
    <w:basedOn w:val="Normlny"/>
    <w:link w:val="PtaChar"/>
    <w:rsid w:val="00DE2F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E2FDE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styleId="slostrany">
    <w:name w:val="page number"/>
    <w:rsid w:val="00DE2FDE"/>
    <w:rPr>
      <w:rFonts w:cs="Times New Roman"/>
    </w:rPr>
  </w:style>
  <w:style w:type="paragraph" w:styleId="Odsekzoznamu">
    <w:name w:val="List Paragraph"/>
    <w:basedOn w:val="Normlny"/>
    <w:rsid w:val="00DE2FDE"/>
    <w:pPr>
      <w:ind w:left="720"/>
    </w:pPr>
  </w:style>
  <w:style w:type="character" w:styleId="Hypertextovprepojenie">
    <w:name w:val="Hyperlink"/>
    <w:rsid w:val="00DE2FDE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7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u@trencin.sk" TargetMode="External"/><Relationship Id="rId5" Type="http://schemas.openxmlformats.org/officeDocument/2006/relationships/hyperlink" Target="mailto:podatelna@trencin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súhlas - malý zdroj znečistenia ovzdušia_2</vt:lpstr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súhlas - malý zdroj znečistenia ovzdušia_2</dc:title>
  <dc:subject/>
  <dc:creator>Plešová Iveta, Mgr.</dc:creator>
  <cp:keywords/>
  <dc:description/>
  <cp:lastModifiedBy>Plešová Iveta, Mgr.</cp:lastModifiedBy>
  <cp:revision>5</cp:revision>
  <cp:lastPrinted>2023-05-24T11:57:00Z</cp:lastPrinted>
  <dcterms:created xsi:type="dcterms:W3CDTF">2023-05-05T09:04:00Z</dcterms:created>
  <dcterms:modified xsi:type="dcterms:W3CDTF">2023-05-24T11:59:00Z</dcterms:modified>
</cp:coreProperties>
</file>